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CE60F" w14:textId="77777777" w:rsidR="001536AF" w:rsidRDefault="001536AF" w:rsidP="001536AF">
      <w:pPr>
        <w:widowControl/>
        <w:autoSpaceDE/>
        <w:autoSpaceDN/>
        <w:adjustRightInd/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6A72A797" w14:textId="77777777" w:rsidR="001536AF" w:rsidRDefault="001536AF" w:rsidP="001536AF">
      <w:pPr>
        <w:widowControl/>
        <w:autoSpaceDE/>
        <w:autoSpaceDN/>
        <w:adjustRightInd/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A52EEB">
        <w:rPr>
          <w:rFonts w:ascii="Calibri" w:eastAsia="Calibri" w:hAnsi="Calibri" w:cs="Calibri"/>
          <w:sz w:val="24"/>
          <w:szCs w:val="24"/>
          <w:lang w:eastAsia="en-US"/>
        </w:rPr>
        <w:t xml:space="preserve">Załącznik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nr 2 </w:t>
      </w:r>
    </w:p>
    <w:p w14:paraId="4B942A0A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A52EEB">
        <w:rPr>
          <w:rFonts w:ascii="Calibri" w:eastAsia="Calibri" w:hAnsi="Calibri" w:cs="Calibri"/>
          <w:sz w:val="24"/>
          <w:szCs w:val="24"/>
          <w:lang w:eastAsia="en-US"/>
        </w:rPr>
        <w:t xml:space="preserve">do uchwały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118/335/2021 </w:t>
      </w:r>
      <w:r w:rsidRPr="00A52EEB">
        <w:rPr>
          <w:rFonts w:ascii="Calibri" w:eastAsia="Calibri" w:hAnsi="Calibri" w:cs="Calibri"/>
          <w:sz w:val="24"/>
          <w:szCs w:val="24"/>
          <w:lang w:eastAsia="en-US"/>
        </w:rPr>
        <w:t>Zarządu Powiatu Bartoszyckiego z dnia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19 października 2021 r. </w:t>
      </w:r>
      <w:bookmarkStart w:id="0" w:name="_Hlk54939427"/>
      <w:r w:rsidRPr="00944608"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tab/>
        <w:t xml:space="preserve">  </w:t>
      </w:r>
    </w:p>
    <w:p w14:paraId="0E1DA7D7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"Roczny programu współpracy Powiatu Bartoszyckiego z organizacjami pozarządowymi oraz podmiotami, o których mowa w art. 3 ust. 3 ustawy z dnia 24 kwietnia 2003 r. o działalności pożytku publicznego i o wolontariacie na 2022 rok".</w:t>
      </w:r>
    </w:p>
    <w:p w14:paraId="22BC8D4B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368533D7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rPr>
          <w:rFonts w:ascii="Calibri" w:eastAsia="Calibri" w:hAnsi="Calibri" w:cs="Calibri"/>
          <w:color w:val="FF0000"/>
          <w:sz w:val="24"/>
          <w:szCs w:val="24"/>
          <w:lang w:eastAsia="en-US"/>
        </w:rPr>
      </w:pPr>
    </w:p>
    <w:p w14:paraId="2F227E6C" w14:textId="6D177603" w:rsidR="001536AF" w:rsidRPr="00944608" w:rsidRDefault="001536AF" w:rsidP="001536AF">
      <w:pPr>
        <w:widowControl/>
        <w:autoSpaceDE/>
        <w:autoSpaceDN/>
        <w:adjustRightInd/>
        <w:spacing w:line="360" w:lineRule="auto"/>
        <w:jc w:val="center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02636316" wp14:editId="76CE8D81">
            <wp:extent cx="3145790" cy="3855085"/>
            <wp:effectExtent l="0" t="0" r="0" b="0"/>
            <wp:docPr id="1" name="Obraz 1" descr="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indek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385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8BB5E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center"/>
        <w:rPr>
          <w:rFonts w:ascii="Calibri" w:eastAsia="Calibri" w:hAnsi="Calibri" w:cs="Calibri"/>
          <w:sz w:val="24"/>
          <w:szCs w:val="24"/>
          <w:lang w:eastAsia="en-US"/>
        </w:rPr>
      </w:pPr>
    </w:p>
    <w:p w14:paraId="3C18DF96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center"/>
        <w:rPr>
          <w:rFonts w:ascii="Calibri" w:eastAsia="Calibri" w:hAnsi="Calibri" w:cs="Calibri"/>
          <w:sz w:val="24"/>
          <w:szCs w:val="24"/>
          <w:lang w:eastAsia="en-US"/>
        </w:rPr>
      </w:pPr>
    </w:p>
    <w:p w14:paraId="2146608D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center"/>
        <w:rPr>
          <w:rFonts w:ascii="Calibri" w:eastAsia="Calibri" w:hAnsi="Calibri" w:cs="Calibri"/>
          <w:sz w:val="24"/>
          <w:szCs w:val="24"/>
          <w:lang w:eastAsia="en-US"/>
        </w:rPr>
      </w:pPr>
    </w:p>
    <w:p w14:paraId="23F2B9A5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center"/>
        <w:rPr>
          <w:rFonts w:ascii="Calibri" w:eastAsia="Calibri" w:hAnsi="Calibri" w:cs="Calibri"/>
          <w:sz w:val="24"/>
          <w:szCs w:val="24"/>
          <w:lang w:eastAsia="en-US"/>
        </w:rPr>
      </w:pPr>
    </w:p>
    <w:p w14:paraId="31C8C02A" w14:textId="77777777" w:rsidR="001536AF" w:rsidRDefault="001536AF" w:rsidP="001536AF">
      <w:pPr>
        <w:widowControl/>
        <w:autoSpaceDE/>
        <w:autoSpaceDN/>
        <w:adjustRightInd/>
        <w:spacing w:line="360" w:lineRule="auto"/>
        <w:jc w:val="center"/>
        <w:rPr>
          <w:rFonts w:ascii="Calibri" w:eastAsia="Calibri" w:hAnsi="Calibri" w:cs="Calibri"/>
          <w:sz w:val="24"/>
          <w:szCs w:val="24"/>
          <w:lang w:eastAsia="en-US"/>
        </w:rPr>
      </w:pPr>
    </w:p>
    <w:p w14:paraId="7D80E132" w14:textId="77777777" w:rsidR="001536AF" w:rsidRDefault="001536AF" w:rsidP="001536AF">
      <w:pPr>
        <w:widowControl/>
        <w:autoSpaceDE/>
        <w:autoSpaceDN/>
        <w:adjustRightInd/>
        <w:spacing w:line="360" w:lineRule="auto"/>
        <w:jc w:val="center"/>
        <w:rPr>
          <w:rFonts w:ascii="Calibri" w:eastAsia="Calibri" w:hAnsi="Calibri" w:cs="Calibri"/>
          <w:sz w:val="24"/>
          <w:szCs w:val="24"/>
          <w:lang w:eastAsia="en-US"/>
        </w:rPr>
      </w:pPr>
    </w:p>
    <w:p w14:paraId="544C487A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center"/>
        <w:rPr>
          <w:rFonts w:ascii="Calibri" w:eastAsia="Calibri" w:hAnsi="Calibri" w:cs="Calibri"/>
          <w:sz w:val="24"/>
          <w:szCs w:val="24"/>
          <w:lang w:eastAsia="en-US"/>
        </w:rPr>
      </w:pPr>
    </w:p>
    <w:p w14:paraId="0D856057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center"/>
        <w:rPr>
          <w:rFonts w:ascii="Calibri" w:eastAsia="Calibri" w:hAnsi="Calibri" w:cs="Calibri"/>
          <w:sz w:val="24"/>
          <w:szCs w:val="24"/>
          <w:lang w:eastAsia="en-US"/>
        </w:rPr>
      </w:pPr>
    </w:p>
    <w:p w14:paraId="50CDB249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center"/>
        <w:rPr>
          <w:rFonts w:ascii="Calibri" w:eastAsia="Calibri" w:hAnsi="Calibri" w:cs="Calibri"/>
          <w:sz w:val="24"/>
          <w:szCs w:val="24"/>
          <w:lang w:eastAsia="en-US"/>
        </w:rPr>
      </w:pPr>
    </w:p>
    <w:p w14:paraId="7E3D7BB3" w14:textId="77777777" w:rsidR="001536AF" w:rsidRPr="00944608" w:rsidRDefault="001536AF" w:rsidP="001536AF">
      <w:pPr>
        <w:keepNext/>
        <w:keepLines/>
        <w:widowControl/>
        <w:autoSpaceDE/>
        <w:autoSpaceDN/>
        <w:adjustRightInd/>
        <w:spacing w:line="360" w:lineRule="auto"/>
        <w:rPr>
          <w:b/>
          <w:bCs/>
          <w:sz w:val="24"/>
          <w:szCs w:val="24"/>
          <w:lang w:eastAsia="en-US"/>
        </w:rPr>
      </w:pPr>
      <w:r w:rsidRPr="00944608">
        <w:rPr>
          <w:b/>
          <w:bCs/>
          <w:sz w:val="24"/>
          <w:szCs w:val="24"/>
          <w:lang w:eastAsia="en-US"/>
        </w:rPr>
        <w:t>Spis treści</w:t>
      </w:r>
    </w:p>
    <w:p w14:paraId="17BF726C" w14:textId="645A6286" w:rsidR="001536AF" w:rsidRPr="00944608" w:rsidRDefault="001536AF" w:rsidP="001536AF">
      <w:pPr>
        <w:widowControl/>
        <w:tabs>
          <w:tab w:val="right" w:leader="dot" w:pos="9062"/>
        </w:tabs>
        <w:autoSpaceDE/>
        <w:autoSpaceDN/>
        <w:adjustRightInd/>
        <w:spacing w:line="360" w:lineRule="auto"/>
        <w:rPr>
          <w:noProof/>
          <w:sz w:val="24"/>
          <w:szCs w:val="24"/>
        </w:rPr>
      </w:pPr>
      <w:r w:rsidRPr="00944608">
        <w:rPr>
          <w:rFonts w:eastAsia="Calibri"/>
          <w:sz w:val="24"/>
          <w:szCs w:val="24"/>
          <w:lang w:eastAsia="en-US"/>
        </w:rPr>
        <w:fldChar w:fldCharType="begin"/>
      </w:r>
      <w:r w:rsidRPr="00944608">
        <w:rPr>
          <w:rFonts w:eastAsia="Calibri"/>
          <w:sz w:val="24"/>
          <w:szCs w:val="24"/>
          <w:lang w:eastAsia="en-US"/>
        </w:rPr>
        <w:instrText xml:space="preserve"> TOC \o "1-3" \h \z \u </w:instrText>
      </w:r>
      <w:r w:rsidRPr="00944608">
        <w:rPr>
          <w:rFonts w:eastAsia="Calibri"/>
          <w:sz w:val="24"/>
          <w:szCs w:val="24"/>
          <w:lang w:eastAsia="en-US"/>
        </w:rPr>
        <w:fldChar w:fldCharType="separate"/>
      </w:r>
      <w:hyperlink w:anchor="_Toc55557337" w:history="1">
        <w:r w:rsidRPr="00944608">
          <w:rPr>
            <w:rFonts w:eastAsia="Calibri"/>
            <w:noProof/>
            <w:sz w:val="24"/>
            <w:szCs w:val="24"/>
            <w:lang w:eastAsia="en-US"/>
          </w:rPr>
          <w:t>§1. Postanowienia ogólne</w:t>
        </w:r>
        <w:r w:rsidRPr="00944608">
          <w:rPr>
            <w:rFonts w:eastAsia="Calibri"/>
            <w:noProof/>
            <w:webHidden/>
            <w:sz w:val="24"/>
            <w:szCs w:val="24"/>
            <w:lang w:eastAsia="en-US"/>
          </w:rPr>
          <w:tab/>
        </w:r>
        <w:r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begin"/>
        </w:r>
        <w:r w:rsidRPr="00944608">
          <w:rPr>
            <w:rFonts w:eastAsia="Calibri"/>
            <w:noProof/>
            <w:webHidden/>
            <w:sz w:val="24"/>
            <w:szCs w:val="24"/>
            <w:lang w:eastAsia="en-US"/>
          </w:rPr>
          <w:instrText xml:space="preserve"> PAGEREF _Toc55557337 \h </w:instrText>
        </w:r>
        <w:r w:rsidRPr="00944608">
          <w:rPr>
            <w:rFonts w:eastAsia="Calibri"/>
            <w:noProof/>
            <w:webHidden/>
            <w:sz w:val="24"/>
            <w:szCs w:val="24"/>
            <w:lang w:eastAsia="en-US"/>
          </w:rPr>
        </w:r>
        <w:r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separate"/>
        </w:r>
        <w:r w:rsidR="009C41AD">
          <w:rPr>
            <w:rFonts w:eastAsia="Calibri"/>
            <w:noProof/>
            <w:webHidden/>
            <w:sz w:val="24"/>
            <w:szCs w:val="24"/>
            <w:lang w:eastAsia="en-US"/>
          </w:rPr>
          <w:t>3</w:t>
        </w:r>
        <w:r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end"/>
        </w:r>
      </w:hyperlink>
    </w:p>
    <w:p w14:paraId="26955E65" w14:textId="0E3CA3D7" w:rsidR="001536AF" w:rsidRPr="00944608" w:rsidRDefault="00E63684" w:rsidP="001536AF">
      <w:pPr>
        <w:widowControl/>
        <w:tabs>
          <w:tab w:val="right" w:leader="dot" w:pos="9062"/>
        </w:tabs>
        <w:autoSpaceDE/>
        <w:autoSpaceDN/>
        <w:adjustRightInd/>
        <w:spacing w:line="360" w:lineRule="auto"/>
        <w:rPr>
          <w:noProof/>
          <w:sz w:val="24"/>
          <w:szCs w:val="24"/>
        </w:rPr>
      </w:pPr>
      <w:hyperlink w:anchor="_Toc55557338" w:history="1">
        <w:r w:rsidR="001536AF" w:rsidRPr="00944608">
          <w:rPr>
            <w:rFonts w:eastAsia="Calibri"/>
            <w:noProof/>
            <w:sz w:val="24"/>
            <w:szCs w:val="24"/>
            <w:lang w:eastAsia="en-US"/>
          </w:rPr>
          <w:t>§ 2. Cele programu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tab/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begin"/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instrText xml:space="preserve"> PAGEREF _Toc55557338 \h </w:instrTex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separate"/>
        </w:r>
        <w:r w:rsidR="009C41AD">
          <w:rPr>
            <w:rFonts w:eastAsia="Calibri"/>
            <w:noProof/>
            <w:webHidden/>
            <w:sz w:val="24"/>
            <w:szCs w:val="24"/>
            <w:lang w:eastAsia="en-US"/>
          </w:rPr>
          <w:t>3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end"/>
        </w:r>
      </w:hyperlink>
    </w:p>
    <w:p w14:paraId="4B531545" w14:textId="3748FD46" w:rsidR="001536AF" w:rsidRPr="00944608" w:rsidRDefault="00E63684" w:rsidP="001536AF">
      <w:pPr>
        <w:widowControl/>
        <w:tabs>
          <w:tab w:val="right" w:leader="dot" w:pos="9062"/>
        </w:tabs>
        <w:autoSpaceDE/>
        <w:autoSpaceDN/>
        <w:adjustRightInd/>
        <w:spacing w:line="360" w:lineRule="auto"/>
        <w:rPr>
          <w:noProof/>
          <w:sz w:val="24"/>
          <w:szCs w:val="24"/>
        </w:rPr>
      </w:pPr>
      <w:hyperlink w:anchor="_Toc55557339" w:history="1">
        <w:r w:rsidR="001536AF" w:rsidRPr="00944608">
          <w:rPr>
            <w:rFonts w:eastAsia="Calibri"/>
            <w:noProof/>
            <w:sz w:val="24"/>
            <w:szCs w:val="24"/>
            <w:lang w:eastAsia="en-US"/>
          </w:rPr>
          <w:t>§ 3. Zasady współpracy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tab/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begin"/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instrText xml:space="preserve"> PAGEREF _Toc55557339 \h </w:instrTex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separate"/>
        </w:r>
        <w:r w:rsidR="009C41AD">
          <w:rPr>
            <w:rFonts w:eastAsia="Calibri"/>
            <w:noProof/>
            <w:webHidden/>
            <w:sz w:val="24"/>
            <w:szCs w:val="24"/>
            <w:lang w:eastAsia="en-US"/>
          </w:rPr>
          <w:t>4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end"/>
        </w:r>
      </w:hyperlink>
    </w:p>
    <w:p w14:paraId="4D63C3F8" w14:textId="7396F6A5" w:rsidR="001536AF" w:rsidRPr="00944608" w:rsidRDefault="00E63684" w:rsidP="001536AF">
      <w:pPr>
        <w:widowControl/>
        <w:tabs>
          <w:tab w:val="right" w:leader="dot" w:pos="9062"/>
        </w:tabs>
        <w:autoSpaceDE/>
        <w:autoSpaceDN/>
        <w:adjustRightInd/>
        <w:spacing w:line="360" w:lineRule="auto"/>
        <w:rPr>
          <w:noProof/>
          <w:sz w:val="24"/>
          <w:szCs w:val="24"/>
        </w:rPr>
      </w:pPr>
      <w:hyperlink w:anchor="_Toc55557340" w:history="1">
        <w:r w:rsidR="001536AF" w:rsidRPr="00944608">
          <w:rPr>
            <w:rFonts w:eastAsia="Calibri"/>
            <w:noProof/>
            <w:sz w:val="24"/>
            <w:szCs w:val="24"/>
            <w:lang w:eastAsia="en-US"/>
          </w:rPr>
          <w:t>§ 4. Zakres przedmiotowy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tab/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begin"/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instrText xml:space="preserve"> PAGEREF _Toc55557340 \h </w:instrTex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separate"/>
        </w:r>
        <w:r w:rsidR="009C41AD">
          <w:rPr>
            <w:rFonts w:eastAsia="Calibri"/>
            <w:noProof/>
            <w:webHidden/>
            <w:sz w:val="24"/>
            <w:szCs w:val="24"/>
            <w:lang w:eastAsia="en-US"/>
          </w:rPr>
          <w:t>5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end"/>
        </w:r>
      </w:hyperlink>
    </w:p>
    <w:p w14:paraId="0761DB03" w14:textId="513D2D1D" w:rsidR="001536AF" w:rsidRPr="00944608" w:rsidRDefault="00E63684" w:rsidP="001536AF">
      <w:pPr>
        <w:widowControl/>
        <w:tabs>
          <w:tab w:val="right" w:leader="dot" w:pos="9062"/>
        </w:tabs>
        <w:autoSpaceDE/>
        <w:autoSpaceDN/>
        <w:adjustRightInd/>
        <w:spacing w:line="360" w:lineRule="auto"/>
        <w:rPr>
          <w:noProof/>
          <w:sz w:val="24"/>
          <w:szCs w:val="24"/>
        </w:rPr>
      </w:pPr>
      <w:hyperlink w:anchor="_Toc55557341" w:history="1">
        <w:r w:rsidR="001536AF" w:rsidRPr="00944608">
          <w:rPr>
            <w:rFonts w:eastAsia="Calibri"/>
            <w:noProof/>
            <w:sz w:val="24"/>
            <w:szCs w:val="24"/>
            <w:lang w:eastAsia="en-US"/>
          </w:rPr>
          <w:t>§ 5. Formy współpracy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tab/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begin"/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instrText xml:space="preserve"> PAGEREF _Toc55557341 \h </w:instrTex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separate"/>
        </w:r>
        <w:r w:rsidR="009C41AD">
          <w:rPr>
            <w:rFonts w:eastAsia="Calibri"/>
            <w:noProof/>
            <w:webHidden/>
            <w:sz w:val="24"/>
            <w:szCs w:val="24"/>
            <w:lang w:eastAsia="en-US"/>
          </w:rPr>
          <w:t>5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end"/>
        </w:r>
      </w:hyperlink>
    </w:p>
    <w:p w14:paraId="501BB45E" w14:textId="07633859" w:rsidR="001536AF" w:rsidRPr="00944608" w:rsidRDefault="00E63684" w:rsidP="001536AF">
      <w:pPr>
        <w:widowControl/>
        <w:tabs>
          <w:tab w:val="right" w:leader="dot" w:pos="9062"/>
        </w:tabs>
        <w:autoSpaceDE/>
        <w:autoSpaceDN/>
        <w:adjustRightInd/>
        <w:spacing w:line="360" w:lineRule="auto"/>
        <w:rPr>
          <w:noProof/>
          <w:sz w:val="24"/>
          <w:szCs w:val="24"/>
        </w:rPr>
      </w:pPr>
      <w:hyperlink w:anchor="_Toc55557342" w:history="1">
        <w:r w:rsidR="001536AF" w:rsidRPr="00944608">
          <w:rPr>
            <w:rFonts w:eastAsia="Calibri"/>
            <w:noProof/>
            <w:sz w:val="24"/>
            <w:szCs w:val="24"/>
            <w:lang w:eastAsia="en-US"/>
          </w:rPr>
          <w:t>§ 6. Priorytetowe zadania publiczne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tab/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begin"/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instrText xml:space="preserve"> PAGEREF _Toc55557342 \h </w:instrTex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separate"/>
        </w:r>
        <w:r w:rsidR="009C41AD">
          <w:rPr>
            <w:rFonts w:eastAsia="Calibri"/>
            <w:noProof/>
            <w:webHidden/>
            <w:sz w:val="24"/>
            <w:szCs w:val="24"/>
            <w:lang w:eastAsia="en-US"/>
          </w:rPr>
          <w:t>6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end"/>
        </w:r>
      </w:hyperlink>
    </w:p>
    <w:p w14:paraId="51E34F6B" w14:textId="2441EA60" w:rsidR="001536AF" w:rsidRPr="00944608" w:rsidRDefault="00E63684" w:rsidP="001536AF">
      <w:pPr>
        <w:widowControl/>
        <w:tabs>
          <w:tab w:val="right" w:leader="dot" w:pos="9062"/>
        </w:tabs>
        <w:autoSpaceDE/>
        <w:autoSpaceDN/>
        <w:adjustRightInd/>
        <w:spacing w:line="360" w:lineRule="auto"/>
        <w:rPr>
          <w:noProof/>
          <w:sz w:val="24"/>
          <w:szCs w:val="24"/>
        </w:rPr>
      </w:pPr>
      <w:hyperlink w:anchor="_Toc55557343" w:history="1">
        <w:r w:rsidR="001536AF" w:rsidRPr="00944608">
          <w:rPr>
            <w:rFonts w:eastAsia="Calibri"/>
            <w:noProof/>
            <w:sz w:val="24"/>
            <w:szCs w:val="24"/>
            <w:lang w:eastAsia="en-US"/>
          </w:rPr>
          <w:t>§ 7. Okres realizacji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tab/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begin"/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instrText xml:space="preserve"> PAGEREF _Toc55557343 \h </w:instrTex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separate"/>
        </w:r>
        <w:r w:rsidR="009C41AD">
          <w:rPr>
            <w:rFonts w:eastAsia="Calibri"/>
            <w:noProof/>
            <w:webHidden/>
            <w:sz w:val="24"/>
            <w:szCs w:val="24"/>
            <w:lang w:eastAsia="en-US"/>
          </w:rPr>
          <w:t>6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end"/>
        </w:r>
      </w:hyperlink>
    </w:p>
    <w:p w14:paraId="186A8A79" w14:textId="34A0595D" w:rsidR="001536AF" w:rsidRPr="00944608" w:rsidRDefault="00E63684" w:rsidP="001536AF">
      <w:pPr>
        <w:widowControl/>
        <w:tabs>
          <w:tab w:val="right" w:leader="dot" w:pos="9062"/>
        </w:tabs>
        <w:autoSpaceDE/>
        <w:autoSpaceDN/>
        <w:adjustRightInd/>
        <w:spacing w:line="360" w:lineRule="auto"/>
        <w:rPr>
          <w:noProof/>
          <w:sz w:val="24"/>
          <w:szCs w:val="24"/>
        </w:rPr>
      </w:pPr>
      <w:hyperlink w:anchor="_Toc55557344" w:history="1">
        <w:r w:rsidR="001536AF" w:rsidRPr="00944608">
          <w:rPr>
            <w:rFonts w:eastAsia="Calibri"/>
            <w:noProof/>
            <w:sz w:val="24"/>
            <w:szCs w:val="24"/>
            <w:lang w:eastAsia="en-US"/>
          </w:rPr>
          <w:t>§ 8. Sposób realizacji programu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tab/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begin"/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instrText xml:space="preserve"> PAGEREF _Toc55557344 \h </w:instrTex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separate"/>
        </w:r>
        <w:r w:rsidR="009C41AD">
          <w:rPr>
            <w:rFonts w:eastAsia="Calibri"/>
            <w:noProof/>
            <w:webHidden/>
            <w:sz w:val="24"/>
            <w:szCs w:val="24"/>
            <w:lang w:eastAsia="en-US"/>
          </w:rPr>
          <w:t>6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end"/>
        </w:r>
      </w:hyperlink>
    </w:p>
    <w:p w14:paraId="4A4F0C30" w14:textId="060C0BED" w:rsidR="001536AF" w:rsidRPr="00944608" w:rsidRDefault="00E63684" w:rsidP="001536AF">
      <w:pPr>
        <w:widowControl/>
        <w:tabs>
          <w:tab w:val="right" w:leader="dot" w:pos="9062"/>
        </w:tabs>
        <w:autoSpaceDE/>
        <w:autoSpaceDN/>
        <w:adjustRightInd/>
        <w:spacing w:line="360" w:lineRule="auto"/>
        <w:rPr>
          <w:noProof/>
          <w:sz w:val="24"/>
          <w:szCs w:val="24"/>
        </w:rPr>
      </w:pPr>
      <w:hyperlink w:anchor="_Toc55557345" w:history="1">
        <w:r w:rsidR="001536AF" w:rsidRPr="00944608">
          <w:rPr>
            <w:rFonts w:eastAsia="Calibri"/>
            <w:noProof/>
            <w:sz w:val="24"/>
            <w:szCs w:val="24"/>
            <w:lang w:eastAsia="en-US"/>
          </w:rPr>
          <w:t>§ 9. Wysokość środków planowanych na realizację programu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tab/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begin"/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instrText xml:space="preserve"> PAGEREF _Toc55557345 \h </w:instrTex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separate"/>
        </w:r>
        <w:r w:rsidR="009C41AD">
          <w:rPr>
            <w:rFonts w:eastAsia="Calibri"/>
            <w:noProof/>
            <w:webHidden/>
            <w:sz w:val="24"/>
            <w:szCs w:val="24"/>
            <w:lang w:eastAsia="en-US"/>
          </w:rPr>
          <w:t>7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end"/>
        </w:r>
      </w:hyperlink>
    </w:p>
    <w:p w14:paraId="55936B2C" w14:textId="7A988BC3" w:rsidR="001536AF" w:rsidRPr="00944608" w:rsidRDefault="00E63684" w:rsidP="001536AF">
      <w:pPr>
        <w:widowControl/>
        <w:tabs>
          <w:tab w:val="right" w:leader="dot" w:pos="9062"/>
        </w:tabs>
        <w:autoSpaceDE/>
        <w:autoSpaceDN/>
        <w:adjustRightInd/>
        <w:spacing w:line="360" w:lineRule="auto"/>
        <w:rPr>
          <w:noProof/>
          <w:sz w:val="24"/>
          <w:szCs w:val="24"/>
        </w:rPr>
      </w:pPr>
      <w:hyperlink w:anchor="_Toc55557346" w:history="1">
        <w:r w:rsidR="001536AF" w:rsidRPr="00944608">
          <w:rPr>
            <w:rFonts w:eastAsia="Calibri"/>
            <w:noProof/>
            <w:sz w:val="24"/>
            <w:szCs w:val="24"/>
            <w:lang w:eastAsia="en-US"/>
          </w:rPr>
          <w:t>§ 10. Sposób oceny realizacji programu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tab/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begin"/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instrText xml:space="preserve"> PAGEREF _Toc55557346 \h </w:instrTex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separate"/>
        </w:r>
        <w:r w:rsidR="009C41AD">
          <w:rPr>
            <w:rFonts w:eastAsia="Calibri"/>
            <w:noProof/>
            <w:webHidden/>
            <w:sz w:val="24"/>
            <w:szCs w:val="24"/>
            <w:lang w:eastAsia="en-US"/>
          </w:rPr>
          <w:t>7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end"/>
        </w:r>
      </w:hyperlink>
    </w:p>
    <w:p w14:paraId="138359BE" w14:textId="5442041A" w:rsidR="001536AF" w:rsidRPr="00944608" w:rsidRDefault="00E63684" w:rsidP="001536AF">
      <w:pPr>
        <w:widowControl/>
        <w:tabs>
          <w:tab w:val="right" w:leader="dot" w:pos="9062"/>
        </w:tabs>
        <w:autoSpaceDE/>
        <w:autoSpaceDN/>
        <w:adjustRightInd/>
        <w:spacing w:line="360" w:lineRule="auto"/>
        <w:rPr>
          <w:noProof/>
          <w:sz w:val="24"/>
          <w:szCs w:val="24"/>
        </w:rPr>
      </w:pPr>
      <w:hyperlink w:anchor="_Toc55557347" w:history="1">
        <w:r w:rsidR="001536AF" w:rsidRPr="00944608">
          <w:rPr>
            <w:rFonts w:eastAsia="Calibri"/>
            <w:noProof/>
            <w:sz w:val="24"/>
            <w:szCs w:val="24"/>
            <w:lang w:eastAsia="en-US"/>
          </w:rPr>
          <w:t>§  11. Informacja o sposobie tworzenia programu oraz o przebiegu konsultacji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tab/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begin"/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instrText xml:space="preserve"> PAGEREF _Toc55557347 \h </w:instrTex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separate"/>
        </w:r>
        <w:r w:rsidR="009C41AD">
          <w:rPr>
            <w:rFonts w:eastAsia="Calibri"/>
            <w:noProof/>
            <w:webHidden/>
            <w:sz w:val="24"/>
            <w:szCs w:val="24"/>
            <w:lang w:eastAsia="en-US"/>
          </w:rPr>
          <w:t>8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end"/>
        </w:r>
      </w:hyperlink>
    </w:p>
    <w:p w14:paraId="311690F0" w14:textId="503307F4" w:rsidR="001536AF" w:rsidRPr="00944608" w:rsidRDefault="00E63684" w:rsidP="001536AF">
      <w:pPr>
        <w:widowControl/>
        <w:tabs>
          <w:tab w:val="right" w:leader="dot" w:pos="9062"/>
        </w:tabs>
        <w:autoSpaceDE/>
        <w:autoSpaceDN/>
        <w:adjustRightInd/>
        <w:spacing w:line="360" w:lineRule="auto"/>
        <w:rPr>
          <w:noProof/>
          <w:sz w:val="24"/>
          <w:szCs w:val="24"/>
        </w:rPr>
      </w:pPr>
      <w:hyperlink w:anchor="_Toc55557348" w:history="1">
        <w:r w:rsidR="001536AF" w:rsidRPr="00944608">
          <w:rPr>
            <w:rFonts w:eastAsia="Calibri"/>
            <w:noProof/>
            <w:sz w:val="24"/>
            <w:szCs w:val="24"/>
            <w:lang w:eastAsia="en-US"/>
          </w:rPr>
          <w:t>§ 12. Tryb powoływania komisji konkursowych do opiniowania ofert w otwartych konkursach ofert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tab/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begin"/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instrText xml:space="preserve"> PAGEREF _Toc55557348 \h </w:instrTex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separate"/>
        </w:r>
        <w:r w:rsidR="009C41AD">
          <w:rPr>
            <w:rFonts w:eastAsia="Calibri"/>
            <w:noProof/>
            <w:webHidden/>
            <w:sz w:val="24"/>
            <w:szCs w:val="24"/>
            <w:lang w:eastAsia="en-US"/>
          </w:rPr>
          <w:t>8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end"/>
        </w:r>
      </w:hyperlink>
    </w:p>
    <w:p w14:paraId="49C30288" w14:textId="4A38C3E8" w:rsidR="001536AF" w:rsidRPr="00944608" w:rsidRDefault="00E63684" w:rsidP="001536AF">
      <w:pPr>
        <w:widowControl/>
        <w:tabs>
          <w:tab w:val="right" w:leader="dot" w:pos="9062"/>
        </w:tabs>
        <w:autoSpaceDE/>
        <w:autoSpaceDN/>
        <w:adjustRightInd/>
        <w:spacing w:line="360" w:lineRule="auto"/>
        <w:rPr>
          <w:noProof/>
          <w:sz w:val="24"/>
          <w:szCs w:val="24"/>
        </w:rPr>
      </w:pPr>
      <w:hyperlink w:anchor="_Toc55557349" w:history="1">
        <w:r w:rsidR="001536AF" w:rsidRPr="00944608">
          <w:rPr>
            <w:noProof/>
            <w:sz w:val="24"/>
            <w:szCs w:val="24"/>
          </w:rPr>
          <w:t>§ 13.  Z</w:t>
        </w:r>
        <w:r w:rsidR="001536AF" w:rsidRPr="00944608">
          <w:rPr>
            <w:rFonts w:eastAsia="Calibri"/>
            <w:noProof/>
            <w:sz w:val="24"/>
            <w:szCs w:val="24"/>
            <w:lang w:eastAsia="en-US"/>
          </w:rPr>
          <w:t>asady działania komisji konkursowych powołanych do opiniowania ofert w otwartych konkursach ofert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tab/>
        </w:r>
      </w:hyperlink>
    </w:p>
    <w:p w14:paraId="5944EFD9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944608">
        <w:rPr>
          <w:rFonts w:eastAsia="Calibri"/>
          <w:sz w:val="24"/>
          <w:szCs w:val="24"/>
          <w:lang w:eastAsia="en-US"/>
        </w:rPr>
        <w:fldChar w:fldCharType="end"/>
      </w:r>
    </w:p>
    <w:p w14:paraId="44B24CDF" w14:textId="77777777" w:rsidR="001536AF" w:rsidRPr="00944608" w:rsidRDefault="001536AF" w:rsidP="001536AF">
      <w:pPr>
        <w:keepNext/>
        <w:keepLines/>
        <w:widowControl/>
        <w:autoSpaceDE/>
        <w:autoSpaceDN/>
        <w:adjustRightInd/>
        <w:spacing w:before="480" w:line="276" w:lineRule="auto"/>
        <w:outlineLvl w:val="0"/>
        <w:rPr>
          <w:rFonts w:ascii="Cambria" w:hAnsi="Cambria"/>
          <w:b/>
          <w:bCs/>
          <w:color w:val="365F91"/>
          <w:sz w:val="28"/>
          <w:szCs w:val="28"/>
          <w:lang w:eastAsia="en-US"/>
        </w:rPr>
      </w:pPr>
    </w:p>
    <w:p w14:paraId="073BD637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center"/>
        <w:rPr>
          <w:rFonts w:ascii="Calibri" w:eastAsia="Calibri" w:hAnsi="Calibri" w:cs="Calibri"/>
          <w:sz w:val="24"/>
          <w:szCs w:val="24"/>
          <w:lang w:eastAsia="en-US"/>
        </w:rPr>
      </w:pPr>
    </w:p>
    <w:p w14:paraId="1D95AF3C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12704D91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795C7310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6AB72046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0E5E1A30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4B1F6779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0ED1641A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11F9F671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3D6FFAFB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0BFC564A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6A8705F5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58FC873B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6ADCCC9B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33A23EE9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Powiat Bartoszycki, dążąc do rozwijania społeczeństwa obywatelskiego, jako istotny czynnik uznaje współpracę między administracją publiczną a organizacjami pozarządowymi oraz podmiotami, </w:t>
      </w:r>
      <w:r>
        <w:rPr>
          <w:rFonts w:ascii="Calibri" w:eastAsia="Calibri" w:hAnsi="Calibri" w:cs="Calibri"/>
          <w:sz w:val="24"/>
          <w:szCs w:val="24"/>
          <w:lang w:eastAsia="en-US"/>
        </w:rPr>
        <w:br/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o których mowa w art. 3 ust. 3 ustawy z dnia 24 kwietnia 2003 r. o działalności pożytku publicznego i o wolontariacie. Partnerstwo to ma na celu coraz lepsze wykonywanie zadań Powiatu Bartoszyckiego poprzez możliwie pełne wykorzystanie potencjału organizacji pozarządowych. Zakładanym rezultatem współpracy jest zwiększenie efektywności działań związanych z realizacją zadań publicznych i dalszy wzrost partycypacji społecznej </w:t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br/>
        <w:t>w rozwiązywaniu problemów lokalnych.</w:t>
      </w:r>
    </w:p>
    <w:p w14:paraId="725439FF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2441E52C" w14:textId="77777777" w:rsidR="001536AF" w:rsidRPr="00944608" w:rsidRDefault="001536AF" w:rsidP="001536AF">
      <w:pPr>
        <w:keepNext/>
        <w:keepLines/>
        <w:widowControl/>
        <w:autoSpaceDE/>
        <w:autoSpaceDN/>
        <w:adjustRightInd/>
        <w:spacing w:line="360" w:lineRule="auto"/>
        <w:jc w:val="both"/>
        <w:outlineLvl w:val="0"/>
        <w:rPr>
          <w:rFonts w:ascii="Cambria" w:hAnsi="Cambria"/>
          <w:b/>
          <w:bCs/>
          <w:sz w:val="28"/>
          <w:szCs w:val="28"/>
          <w:lang w:eastAsia="en-US"/>
        </w:rPr>
      </w:pPr>
      <w:bookmarkStart w:id="1" w:name="_Toc55557337"/>
      <w:r w:rsidRPr="00944608">
        <w:rPr>
          <w:rFonts w:ascii="Cambria" w:hAnsi="Cambria"/>
          <w:b/>
          <w:bCs/>
          <w:sz w:val="28"/>
          <w:szCs w:val="28"/>
          <w:lang w:eastAsia="en-US"/>
        </w:rPr>
        <w:t>§1. Postanowienia ogólne</w:t>
      </w:r>
      <w:bookmarkEnd w:id="1"/>
    </w:p>
    <w:p w14:paraId="0F019471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Ilekroć w niniejszym programie mowa jest o:</w:t>
      </w:r>
    </w:p>
    <w:p w14:paraId="4AA86328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1. Ustawie - należy przez to rozumieć ustawę z dnia 24 kwietnia 2003 r. o działalności pożytku publicznego i o wolontariacie (Dz.U 2020, poz.1057),</w:t>
      </w:r>
    </w:p>
    <w:p w14:paraId="38F0C089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2. Organizacjach - należy przez to rozumieć organizacje pozarządowe, osoby prawne i jednostki organizacyjne, o których mowa w art. 3 ust. 2 i 3 ustawy z dnia 24 kwietnia 2003 r. o działalności pożytku publicznego i o wolontariacie,</w:t>
      </w:r>
    </w:p>
    <w:p w14:paraId="07171ACB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3. Programie - należy przez to rozumieć "Roczny program współpracy Powiatu Bartoszyckiego z organizacjami pozarządowymi oraz podmiotami, o których mowa w art. 3 ust. 3 ustawy z dnia 24 kwietnia 2003 r. o działalności pożytku publicznego i o wolontariacie na 2022 rok", </w:t>
      </w:r>
    </w:p>
    <w:p w14:paraId="1C6B9B1D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4. Powiecie - należy przez to rozumieć Powiat Bartoszycki,</w:t>
      </w:r>
    </w:p>
    <w:p w14:paraId="672A784E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5. Zarządzie - należy przez to rozumieć Zarząd Powiatu Bartoszyckiego, </w:t>
      </w:r>
    </w:p>
    <w:p w14:paraId="63564132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6. Konkursie - należy przez to rozumieć otwarty konkurs ofert na realizację zadań publicznych, o których mowa w art. 11 ust. 2 ustawy z dnia 24 kwietnia 2003 r. o działalności pożytku publicznego i o wolontariacie. </w:t>
      </w:r>
    </w:p>
    <w:p w14:paraId="7F0FF47A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2222D9F1" w14:textId="77777777" w:rsidR="001536AF" w:rsidRPr="00944608" w:rsidRDefault="001536AF" w:rsidP="001536AF">
      <w:pPr>
        <w:keepNext/>
        <w:keepLines/>
        <w:widowControl/>
        <w:autoSpaceDE/>
        <w:autoSpaceDN/>
        <w:adjustRightInd/>
        <w:spacing w:line="360" w:lineRule="auto"/>
        <w:jc w:val="both"/>
        <w:outlineLvl w:val="0"/>
        <w:rPr>
          <w:rFonts w:ascii="Cambria" w:hAnsi="Cambria"/>
          <w:b/>
          <w:bCs/>
          <w:sz w:val="28"/>
          <w:szCs w:val="28"/>
          <w:lang w:eastAsia="en-US"/>
        </w:rPr>
      </w:pPr>
      <w:bookmarkStart w:id="2" w:name="_Toc55557338"/>
      <w:r w:rsidRPr="00944608">
        <w:rPr>
          <w:rFonts w:ascii="Cambria" w:hAnsi="Cambria"/>
          <w:b/>
          <w:bCs/>
          <w:sz w:val="28"/>
          <w:szCs w:val="28"/>
          <w:lang w:eastAsia="en-US"/>
        </w:rPr>
        <w:t>§ 2. Cele programu</w:t>
      </w:r>
      <w:bookmarkEnd w:id="2"/>
    </w:p>
    <w:p w14:paraId="2E0FC280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1. Celem głównym programu jest zwiększenie udziału i zaangażowania organizacji pozarządowych w rozwój Powiatu i poprawę jakości życia jego mieszkanek i mieszkańców. </w:t>
      </w:r>
    </w:p>
    <w:p w14:paraId="2DA57B13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2. Celami szczegółowymi są: </w:t>
      </w:r>
    </w:p>
    <w:p w14:paraId="406F41D2" w14:textId="77777777" w:rsidR="001536AF" w:rsidRPr="00944608" w:rsidRDefault="001536AF" w:rsidP="001536AF">
      <w:pPr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Integracja podmiotów realizujących zadania publiczne,</w:t>
      </w:r>
    </w:p>
    <w:p w14:paraId="073CFECB" w14:textId="77777777" w:rsidR="001536AF" w:rsidRPr="00944608" w:rsidRDefault="001536AF" w:rsidP="001536AF">
      <w:pPr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lastRenderedPageBreak/>
        <w:t>Wzmocnienie potencjału organizacji pozarządowych,</w:t>
      </w:r>
    </w:p>
    <w:p w14:paraId="4A075BA1" w14:textId="77777777" w:rsidR="001536AF" w:rsidRPr="00944608" w:rsidRDefault="001536AF" w:rsidP="001536AF">
      <w:pPr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Efektywne i skuteczne realizowanie zadań publicznych wspólnie z organizacjami pozarządowymi</w:t>
      </w:r>
    </w:p>
    <w:p w14:paraId="17531DEF" w14:textId="77777777" w:rsidR="001536AF" w:rsidRPr="00944608" w:rsidRDefault="001536AF" w:rsidP="001536AF">
      <w:pPr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Wzmocnienie działań, stworzenie warunków dla powstania inicjatyw i struktur funkcjonujących na rzecz społeczności lokalnych. </w:t>
      </w:r>
    </w:p>
    <w:p w14:paraId="6AB0299F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ind w:left="720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0339A3C3" w14:textId="77777777" w:rsidR="001536AF" w:rsidRPr="00944608" w:rsidRDefault="001536AF" w:rsidP="001536AF">
      <w:pPr>
        <w:keepNext/>
        <w:keepLines/>
        <w:widowControl/>
        <w:autoSpaceDE/>
        <w:autoSpaceDN/>
        <w:adjustRightInd/>
        <w:spacing w:line="360" w:lineRule="auto"/>
        <w:jc w:val="both"/>
        <w:outlineLvl w:val="0"/>
        <w:rPr>
          <w:rFonts w:ascii="Cambria" w:hAnsi="Cambria"/>
          <w:b/>
          <w:bCs/>
          <w:sz w:val="28"/>
          <w:szCs w:val="28"/>
          <w:lang w:eastAsia="en-US"/>
        </w:rPr>
      </w:pPr>
      <w:bookmarkStart w:id="3" w:name="_Toc55557339"/>
      <w:r w:rsidRPr="00944608">
        <w:rPr>
          <w:rFonts w:ascii="Cambria" w:hAnsi="Cambria"/>
          <w:b/>
          <w:bCs/>
          <w:sz w:val="28"/>
          <w:szCs w:val="28"/>
          <w:lang w:eastAsia="en-US"/>
        </w:rPr>
        <w:t>§ 3. Zasady współpracy</w:t>
      </w:r>
      <w:bookmarkEnd w:id="3"/>
    </w:p>
    <w:p w14:paraId="554C3200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Współpraca Powiatu z organizacjami opiera się na zasadach: </w:t>
      </w:r>
    </w:p>
    <w:p w14:paraId="672712C0" w14:textId="77777777" w:rsidR="001536AF" w:rsidRPr="00944608" w:rsidRDefault="001536AF" w:rsidP="001536AF">
      <w:pPr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Suwerenności stron – rozumianej jako niezbywalne prawo mieszkańców/-</w:t>
      </w:r>
      <w:proofErr w:type="spellStart"/>
      <w:r w:rsidRPr="00944608">
        <w:rPr>
          <w:rFonts w:ascii="Calibri" w:eastAsia="Calibri" w:hAnsi="Calibri" w:cs="Calibri"/>
          <w:sz w:val="24"/>
          <w:szCs w:val="24"/>
          <w:lang w:eastAsia="en-US"/>
        </w:rPr>
        <w:t>nek</w:t>
      </w:r>
      <w:proofErr w:type="spellEnd"/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br/>
        <w:t xml:space="preserve">do niezależności względem władzy publicznej przejawiającej się samodzielnym </w:t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br/>
        <w:t xml:space="preserve">i nieskrępowanym prawem określania problemów stojących przed społecznością lokalną oraz poszukiwaniem optymalnych dla tej społeczności możliwości ich rozwiązania; </w:t>
      </w:r>
    </w:p>
    <w:p w14:paraId="61073E0B" w14:textId="77777777" w:rsidR="001536AF" w:rsidRPr="00944608" w:rsidRDefault="001536AF" w:rsidP="001536AF">
      <w:pPr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Partnerstwa stron – rozumianego jako fundament współpracy równych i niezależnych podmiotów w zakresie definiowania problemów społeczności lokalnej oraz poszukiwania najlepszych modeli ich rozwiązania;</w:t>
      </w:r>
    </w:p>
    <w:p w14:paraId="6DE41438" w14:textId="77777777" w:rsidR="001536AF" w:rsidRPr="00944608" w:rsidRDefault="001536AF" w:rsidP="001536AF">
      <w:pPr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Efektywności – rozumianej jako dążenie obu sektorów: pozarządowego </w:t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br/>
        <w:t>i administracji samorządowej do maksymalizacji korzyści mieszkańców/-</w:t>
      </w:r>
      <w:proofErr w:type="spellStart"/>
      <w:r w:rsidRPr="00944608">
        <w:rPr>
          <w:rFonts w:ascii="Calibri" w:eastAsia="Calibri" w:hAnsi="Calibri" w:cs="Calibri"/>
          <w:sz w:val="24"/>
          <w:szCs w:val="24"/>
          <w:lang w:eastAsia="en-US"/>
        </w:rPr>
        <w:t>nek</w:t>
      </w:r>
      <w:proofErr w:type="spellEnd"/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br/>
        <w:t xml:space="preserve">z realizowanych wspólnie zadań publicznych; </w:t>
      </w:r>
    </w:p>
    <w:p w14:paraId="61E89B95" w14:textId="77777777" w:rsidR="001536AF" w:rsidRPr="00944608" w:rsidRDefault="001536AF" w:rsidP="001536AF">
      <w:pPr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Uczciwej konkurencji – rozumianej jako stosowanie we współpracy jednakowych </w:t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br/>
        <w:t>i transparentnych zasad obejmujących w równym stopniu wszelkie podmioty współpracy;</w:t>
      </w:r>
    </w:p>
    <w:p w14:paraId="33A58B0E" w14:textId="77777777" w:rsidR="001536AF" w:rsidRPr="00944608" w:rsidRDefault="001536AF" w:rsidP="001536AF">
      <w:pPr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Jawności – rozumianej jako nieustanne dążenie do zwiększenia przejrzystości wszelkich działań realizowanych wspólnie przez Powiat i organizacje pozarządowe. Strony współpracy zobowiązane są do informowania się o wszelkich działaniach w jej zakresie oraz udostępniania wiedzy na temat środków i działań na rzecz realizacji zadań publicznych skierowanych do mieszkańców/-</w:t>
      </w:r>
      <w:proofErr w:type="spellStart"/>
      <w:r w:rsidRPr="00944608">
        <w:rPr>
          <w:rFonts w:ascii="Calibri" w:eastAsia="Calibri" w:hAnsi="Calibri" w:cs="Calibri"/>
          <w:sz w:val="24"/>
          <w:szCs w:val="24"/>
          <w:lang w:eastAsia="en-US"/>
        </w:rPr>
        <w:t>nek</w:t>
      </w:r>
      <w:proofErr w:type="spellEnd"/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 Powiatu;</w:t>
      </w:r>
    </w:p>
    <w:p w14:paraId="70D46F73" w14:textId="77777777" w:rsidR="001536AF" w:rsidRPr="00944608" w:rsidRDefault="001536AF" w:rsidP="001536AF">
      <w:pPr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Współodpowiedzialności – rozumianej jako wspólne dążenie do polepszania życia mieszkańców/-</w:t>
      </w:r>
      <w:proofErr w:type="spellStart"/>
      <w:r w:rsidRPr="00944608">
        <w:rPr>
          <w:rFonts w:ascii="Calibri" w:eastAsia="Calibri" w:hAnsi="Calibri" w:cs="Calibri"/>
          <w:sz w:val="24"/>
          <w:szCs w:val="24"/>
          <w:lang w:eastAsia="en-US"/>
        </w:rPr>
        <w:t>nek</w:t>
      </w:r>
      <w:proofErr w:type="spellEnd"/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 Powiatu poprzez odpowiedzialność względem partnerów </w:t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br/>
        <w:t>za działania podejmowane przez sektor pozarządowy i administrację samorządową. Wszelkie podejmowane wspólnie działania wiążą się tym samym z ponoszeniem przez partnerów współpracy odpowiedzialności względem mieszkańców/-</w:t>
      </w:r>
      <w:proofErr w:type="spellStart"/>
      <w:r w:rsidRPr="00944608">
        <w:rPr>
          <w:rFonts w:ascii="Calibri" w:eastAsia="Calibri" w:hAnsi="Calibri" w:cs="Calibri"/>
          <w:sz w:val="24"/>
          <w:szCs w:val="24"/>
          <w:lang w:eastAsia="en-US"/>
        </w:rPr>
        <w:t>nek</w:t>
      </w:r>
      <w:proofErr w:type="spellEnd"/>
      <w:r w:rsidRPr="00944608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20C4870A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2E7D52A4" w14:textId="77777777" w:rsidR="001536AF" w:rsidRPr="00944608" w:rsidRDefault="001536AF" w:rsidP="001536AF">
      <w:pPr>
        <w:keepNext/>
        <w:keepLines/>
        <w:widowControl/>
        <w:autoSpaceDE/>
        <w:autoSpaceDN/>
        <w:adjustRightInd/>
        <w:spacing w:line="360" w:lineRule="auto"/>
        <w:jc w:val="both"/>
        <w:outlineLvl w:val="0"/>
        <w:rPr>
          <w:rFonts w:ascii="Cambria" w:hAnsi="Cambria"/>
          <w:b/>
          <w:bCs/>
          <w:sz w:val="28"/>
          <w:szCs w:val="28"/>
          <w:lang w:eastAsia="en-US"/>
        </w:rPr>
      </w:pPr>
      <w:bookmarkStart w:id="4" w:name="_Toc55557340"/>
      <w:r w:rsidRPr="00944608">
        <w:rPr>
          <w:rFonts w:ascii="Cambria" w:hAnsi="Cambria"/>
          <w:b/>
          <w:bCs/>
          <w:sz w:val="28"/>
          <w:szCs w:val="28"/>
          <w:lang w:eastAsia="en-US"/>
        </w:rPr>
        <w:lastRenderedPageBreak/>
        <w:t>§ 4. Zakres przedmiotowy</w:t>
      </w:r>
      <w:bookmarkEnd w:id="4"/>
    </w:p>
    <w:p w14:paraId="18D82669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Zakres przedmiotowy programu określa art. 4 ust.1 ustawy, który wyznacza zakres sfery zadań pożytku publicznego obejmuje praktycznie wszystkie istotne przedmioty realnego </w:t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br/>
        <w:t xml:space="preserve">i wspólnego zainteresowania samorządu powiatowego i organizacji oraz podmiotów działających w sferze pożytku publicznego. </w:t>
      </w:r>
    </w:p>
    <w:p w14:paraId="374652E7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1FE729B5" w14:textId="77777777" w:rsidR="001536AF" w:rsidRPr="00944608" w:rsidRDefault="001536AF" w:rsidP="001536AF">
      <w:pPr>
        <w:keepNext/>
        <w:keepLines/>
        <w:widowControl/>
        <w:autoSpaceDE/>
        <w:autoSpaceDN/>
        <w:adjustRightInd/>
        <w:spacing w:line="360" w:lineRule="auto"/>
        <w:jc w:val="both"/>
        <w:outlineLvl w:val="0"/>
        <w:rPr>
          <w:rFonts w:ascii="Cambria" w:hAnsi="Cambria"/>
          <w:b/>
          <w:bCs/>
          <w:sz w:val="28"/>
          <w:szCs w:val="28"/>
          <w:lang w:eastAsia="en-US"/>
        </w:rPr>
      </w:pPr>
      <w:bookmarkStart w:id="5" w:name="_Toc55557341"/>
      <w:r w:rsidRPr="00944608">
        <w:rPr>
          <w:rFonts w:ascii="Cambria" w:hAnsi="Cambria"/>
          <w:b/>
          <w:bCs/>
          <w:sz w:val="28"/>
          <w:szCs w:val="28"/>
          <w:lang w:eastAsia="en-US"/>
        </w:rPr>
        <w:t>§ 5. Formy współpracy</w:t>
      </w:r>
      <w:bookmarkEnd w:id="5"/>
    </w:p>
    <w:p w14:paraId="0237CAAB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Powiat podejmuje współpracę z organizacjami pozarządowymi w formie:</w:t>
      </w:r>
    </w:p>
    <w:p w14:paraId="3166A14B" w14:textId="77777777" w:rsidR="001536AF" w:rsidRPr="00944608" w:rsidRDefault="001536AF" w:rsidP="001536AF">
      <w:pPr>
        <w:widowControl/>
        <w:numPr>
          <w:ilvl w:val="0"/>
          <w:numId w:val="4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Finansowej w ramach otwartego konkursu ofert na: </w:t>
      </w:r>
    </w:p>
    <w:p w14:paraId="4946834E" w14:textId="77777777" w:rsidR="001536AF" w:rsidRPr="00944608" w:rsidRDefault="001536AF" w:rsidP="001536AF">
      <w:pPr>
        <w:widowControl/>
        <w:numPr>
          <w:ilvl w:val="0"/>
          <w:numId w:val="3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wspieranie lub powierzenie zadań publicznych wraz z udzieleniem dotacji na ich dofinansowanie lub finansowanie;</w:t>
      </w:r>
    </w:p>
    <w:p w14:paraId="312815A3" w14:textId="77777777" w:rsidR="001536AF" w:rsidRPr="00944608" w:rsidRDefault="001536AF" w:rsidP="001536AF">
      <w:pPr>
        <w:widowControl/>
        <w:numPr>
          <w:ilvl w:val="0"/>
          <w:numId w:val="3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W trybie pozakonkursowym, zgodnie z przepisami określonymi w art. 19a ustawy.</w:t>
      </w:r>
    </w:p>
    <w:p w14:paraId="69D2E0EF" w14:textId="77777777" w:rsidR="001536AF" w:rsidRPr="00944608" w:rsidRDefault="001536AF" w:rsidP="001536AF">
      <w:pPr>
        <w:widowControl/>
        <w:numPr>
          <w:ilvl w:val="0"/>
          <w:numId w:val="4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Pozafinansowej polegającej na:</w:t>
      </w:r>
    </w:p>
    <w:p w14:paraId="5A0C1F0B" w14:textId="77777777" w:rsidR="001536AF" w:rsidRPr="00944608" w:rsidRDefault="001536AF" w:rsidP="001536AF">
      <w:pPr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Wzajemnym informowaniu się o kierunkach działalności i współdziałania w celu zharmonizowania podejmowanych działań,</w:t>
      </w:r>
    </w:p>
    <w:p w14:paraId="1E0FCA41" w14:textId="77777777" w:rsidR="001536AF" w:rsidRPr="00944608" w:rsidRDefault="001536AF" w:rsidP="001536AF">
      <w:pPr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Współdziałaniu w pozyskiwaniu środków finansowych z innych źródeł, </w:t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br/>
        <w:t>w szczególności z funduszy Unii Europejskiej,</w:t>
      </w:r>
    </w:p>
    <w:p w14:paraId="5ECEF09C" w14:textId="77777777" w:rsidR="001536AF" w:rsidRPr="00944608" w:rsidRDefault="001536AF" w:rsidP="001536AF">
      <w:pPr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Stwarzaniu możliwości udziału w realizowanych działaniach programowych, w tym szkoleniach i konferencjach,</w:t>
      </w:r>
    </w:p>
    <w:p w14:paraId="43F17813" w14:textId="77777777" w:rsidR="001536AF" w:rsidRPr="00944608" w:rsidRDefault="001536AF" w:rsidP="001536AF">
      <w:pPr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Pomocy w nawiązywaniu kontaktów i współpracy organizacji pozarządowych w skali regionalnej, ponadregionalnej i międzynarodowej,</w:t>
      </w:r>
    </w:p>
    <w:p w14:paraId="21983DDB" w14:textId="77777777" w:rsidR="001536AF" w:rsidRPr="00944608" w:rsidRDefault="001536AF" w:rsidP="001536AF">
      <w:pPr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Konsultowanie projektów aktów normatywnych w dziedzinach związanych </w:t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br/>
        <w:t xml:space="preserve">z działalnością statutową danej organizacji. Przebieg konsultacji reguluje uchwała </w:t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br/>
        <w:t xml:space="preserve">Nr VI/35/11 Rady Powiatu Bartoszyckiego z dnia 25 marca 2011 r. w sprawie określenia szczegółowego sposobu konsultowania z radami pożytku publicznego lub organizacjami pozarządowymi i podmiotami projektów aktów prawa miejscowego </w:t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br/>
        <w:t>w dziedzinach dotyczących działalności statutowej tych organizacji,</w:t>
      </w:r>
    </w:p>
    <w:p w14:paraId="6889C2F0" w14:textId="77777777" w:rsidR="001536AF" w:rsidRPr="00944608" w:rsidRDefault="001536AF" w:rsidP="001536AF">
      <w:pPr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Udostępnianie podmiotom realizującym Program lokali, stanowiących mienie Powiatu, z przeznaczeniem na spotkania, szkolenia, konferencje,</w:t>
      </w:r>
    </w:p>
    <w:p w14:paraId="08085CDD" w14:textId="77777777" w:rsidR="001536AF" w:rsidRPr="00944608" w:rsidRDefault="001536AF" w:rsidP="001536AF">
      <w:pPr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lastRenderedPageBreak/>
        <w:t xml:space="preserve">Organizowanie wspólnych spotkań informacyjnych, rozumianych jako forum wymiany informacji na temat podejmowanych działań, wymiany doświadczeń </w:t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br/>
        <w:t>i spostrzeżeń, nawiązywania współpracy i koordynacji podejmowanych działań.</w:t>
      </w:r>
    </w:p>
    <w:p w14:paraId="43DF3E6F" w14:textId="77777777" w:rsidR="001536AF" w:rsidRPr="00944608" w:rsidRDefault="001536AF" w:rsidP="001536AF">
      <w:pPr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Objęcie patronatem Starosty Powiatu Bartoszyckiego przedsięwzięć organizowanych przez organizacje pozarządowe i podmioty prowadzące działalność pożytku publicznego. </w:t>
      </w:r>
    </w:p>
    <w:p w14:paraId="666B1259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ind w:left="720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34ABBAFF" w14:textId="77777777" w:rsidR="001536AF" w:rsidRPr="00944608" w:rsidRDefault="001536AF" w:rsidP="001536AF">
      <w:pPr>
        <w:keepNext/>
        <w:keepLines/>
        <w:widowControl/>
        <w:autoSpaceDE/>
        <w:autoSpaceDN/>
        <w:adjustRightInd/>
        <w:spacing w:line="360" w:lineRule="auto"/>
        <w:jc w:val="both"/>
        <w:outlineLvl w:val="0"/>
        <w:rPr>
          <w:rFonts w:ascii="Cambria" w:hAnsi="Cambria"/>
          <w:b/>
          <w:bCs/>
          <w:sz w:val="28"/>
          <w:szCs w:val="28"/>
          <w:lang w:eastAsia="en-US"/>
        </w:rPr>
      </w:pPr>
      <w:bookmarkStart w:id="6" w:name="_Toc55557342"/>
      <w:r w:rsidRPr="00944608">
        <w:rPr>
          <w:rFonts w:ascii="Cambria" w:hAnsi="Cambria"/>
          <w:b/>
          <w:bCs/>
          <w:sz w:val="28"/>
          <w:szCs w:val="28"/>
          <w:lang w:eastAsia="en-US"/>
        </w:rPr>
        <w:t>§ 6. Priorytetowe zadania publiczne</w:t>
      </w:r>
      <w:bookmarkEnd w:id="6"/>
    </w:p>
    <w:p w14:paraId="3B319A3C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1. Ekologia i ochrona zwierząt oraz dziedzictwa przyrodniczego - kwota przeznaczona na zadanie </w:t>
      </w:r>
      <w:r>
        <w:rPr>
          <w:rFonts w:ascii="Calibri" w:eastAsia="Calibri" w:hAnsi="Calibri" w:cs="Calibri"/>
          <w:sz w:val="24"/>
          <w:szCs w:val="24"/>
          <w:lang w:eastAsia="en-US"/>
        </w:rPr>
        <w:br/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>2</w:t>
      </w:r>
      <w:r w:rsidRPr="00944608">
        <w:rPr>
          <w:rFonts w:ascii="Calibri" w:eastAsia="Calibri" w:hAnsi="Calibri" w:cs="Calibri"/>
          <w:b/>
          <w:sz w:val="24"/>
          <w:szCs w:val="24"/>
          <w:lang w:eastAsia="en-US"/>
        </w:rPr>
        <w:t>0 000,00 zł,</w:t>
      </w:r>
    </w:p>
    <w:p w14:paraId="78F6C237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2. </w:t>
      </w:r>
      <w:r w:rsidRPr="00944608">
        <w:rPr>
          <w:rFonts w:ascii="Calibri" w:eastAsia="Calibri" w:hAnsi="Calibri"/>
          <w:sz w:val="24"/>
          <w:szCs w:val="24"/>
          <w:lang w:eastAsia="en-US"/>
        </w:rPr>
        <w:t>Działalność wspomagająca rozwój gospodarczy, w tym rozwój</w:t>
      </w:r>
      <w:r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944608">
        <w:rPr>
          <w:rFonts w:ascii="Calibri" w:eastAsia="Calibri" w:hAnsi="Calibri"/>
          <w:sz w:val="24"/>
          <w:szCs w:val="24"/>
          <w:lang w:eastAsia="en-US"/>
        </w:rPr>
        <w:t xml:space="preserve">przedsiębiorczości </w:t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- kwota przeznaczona na zadanie </w:t>
      </w:r>
      <w:r w:rsidRPr="00944608">
        <w:rPr>
          <w:rFonts w:ascii="Calibri" w:eastAsia="Calibri" w:hAnsi="Calibri" w:cs="Calibri"/>
          <w:b/>
          <w:bCs/>
          <w:sz w:val="24"/>
          <w:szCs w:val="24"/>
          <w:lang w:eastAsia="en-US"/>
        </w:rPr>
        <w:t>7 500</w:t>
      </w:r>
      <w:r w:rsidRPr="00944608">
        <w:rPr>
          <w:rFonts w:ascii="Calibri" w:eastAsia="Calibri" w:hAnsi="Calibri" w:cs="Calibri"/>
          <w:b/>
          <w:sz w:val="24"/>
          <w:szCs w:val="24"/>
          <w:lang w:eastAsia="en-US"/>
        </w:rPr>
        <w:t>,00 zł,</w:t>
      </w:r>
    </w:p>
    <w:p w14:paraId="2D85B0B1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3. </w:t>
      </w:r>
      <w:r w:rsidRPr="00944608">
        <w:rPr>
          <w:rFonts w:ascii="Calibri" w:eastAsia="Calibri" w:hAnsi="Calibri"/>
          <w:sz w:val="24"/>
          <w:szCs w:val="24"/>
          <w:lang w:eastAsia="en-US"/>
        </w:rPr>
        <w:t>Ochron</w:t>
      </w:r>
      <w:r>
        <w:rPr>
          <w:rFonts w:ascii="Calibri" w:eastAsia="Calibri" w:hAnsi="Calibri"/>
          <w:sz w:val="24"/>
          <w:szCs w:val="24"/>
          <w:lang w:eastAsia="en-US"/>
        </w:rPr>
        <w:t>a</w:t>
      </w:r>
      <w:r w:rsidRPr="00944608">
        <w:rPr>
          <w:rFonts w:ascii="Calibri" w:eastAsia="Calibri" w:hAnsi="Calibri"/>
          <w:sz w:val="24"/>
          <w:szCs w:val="24"/>
          <w:lang w:eastAsia="en-US"/>
        </w:rPr>
        <w:t xml:space="preserve"> i promocj</w:t>
      </w:r>
      <w:r>
        <w:rPr>
          <w:rFonts w:ascii="Calibri" w:eastAsia="Calibri" w:hAnsi="Calibri"/>
          <w:sz w:val="24"/>
          <w:szCs w:val="24"/>
          <w:lang w:eastAsia="en-US"/>
        </w:rPr>
        <w:t>a</w:t>
      </w:r>
      <w:r w:rsidRPr="00944608">
        <w:rPr>
          <w:rFonts w:ascii="Calibri" w:eastAsia="Calibri" w:hAnsi="Calibri"/>
          <w:sz w:val="24"/>
          <w:szCs w:val="24"/>
          <w:lang w:eastAsia="en-US"/>
        </w:rPr>
        <w:t xml:space="preserve"> zdrowia - </w:t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kwota przeznaczona na zadanie </w:t>
      </w:r>
      <w:r w:rsidRPr="00944608">
        <w:rPr>
          <w:rFonts w:ascii="Calibri" w:eastAsia="Calibri" w:hAnsi="Calibri" w:cs="Calibri"/>
          <w:b/>
          <w:bCs/>
          <w:sz w:val="24"/>
          <w:szCs w:val="24"/>
          <w:lang w:eastAsia="en-US"/>
        </w:rPr>
        <w:t>15 000,00</w:t>
      </w:r>
      <w:r w:rsidRPr="00944608">
        <w:rPr>
          <w:rFonts w:ascii="Calibri" w:eastAsia="Calibri" w:hAnsi="Calibri" w:cs="Calibri"/>
          <w:b/>
          <w:color w:val="FF0000"/>
          <w:sz w:val="24"/>
          <w:szCs w:val="24"/>
          <w:lang w:eastAsia="en-US"/>
        </w:rPr>
        <w:t xml:space="preserve"> </w:t>
      </w:r>
      <w:r w:rsidRPr="00944608">
        <w:rPr>
          <w:rFonts w:ascii="Calibri" w:eastAsia="Calibri" w:hAnsi="Calibri" w:cs="Calibri"/>
          <w:b/>
          <w:sz w:val="24"/>
          <w:szCs w:val="24"/>
          <w:lang w:eastAsia="en-US"/>
        </w:rPr>
        <w:t>zł,</w:t>
      </w:r>
    </w:p>
    <w:p w14:paraId="7CD841C0" w14:textId="77777777" w:rsidR="001536AF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4. </w:t>
      </w:r>
      <w:r w:rsidRPr="00944608">
        <w:rPr>
          <w:rFonts w:ascii="Calibri" w:eastAsia="Calibri" w:hAnsi="Calibri"/>
          <w:sz w:val="24"/>
          <w:szCs w:val="24"/>
          <w:lang w:eastAsia="en-US"/>
        </w:rPr>
        <w:t>Wspierani</w:t>
      </w:r>
      <w:r>
        <w:rPr>
          <w:rFonts w:ascii="Calibri" w:eastAsia="Calibri" w:hAnsi="Calibri"/>
          <w:sz w:val="24"/>
          <w:szCs w:val="24"/>
          <w:lang w:eastAsia="en-US"/>
        </w:rPr>
        <w:t>e</w:t>
      </w:r>
      <w:r w:rsidRPr="00944608">
        <w:rPr>
          <w:rFonts w:ascii="Calibri" w:eastAsia="Calibri" w:hAnsi="Calibri"/>
          <w:sz w:val="24"/>
          <w:szCs w:val="24"/>
          <w:lang w:eastAsia="en-US"/>
        </w:rPr>
        <w:t xml:space="preserve"> i upowszechniani</w:t>
      </w:r>
      <w:r>
        <w:rPr>
          <w:rFonts w:ascii="Calibri" w:eastAsia="Calibri" w:hAnsi="Calibri"/>
          <w:sz w:val="24"/>
          <w:szCs w:val="24"/>
          <w:lang w:eastAsia="en-US"/>
        </w:rPr>
        <w:t>e</w:t>
      </w:r>
      <w:r w:rsidRPr="00944608">
        <w:rPr>
          <w:rFonts w:ascii="Calibri" w:eastAsia="Calibri" w:hAnsi="Calibri"/>
          <w:sz w:val="24"/>
          <w:szCs w:val="24"/>
          <w:lang w:eastAsia="en-US"/>
        </w:rPr>
        <w:t xml:space="preserve"> kultury fizycznej - </w:t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kwota przeznaczona na zadanie </w:t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br/>
      </w:r>
      <w:r w:rsidRPr="00944608">
        <w:rPr>
          <w:rFonts w:ascii="Calibri" w:eastAsia="Calibri" w:hAnsi="Calibri" w:cs="Calibri"/>
          <w:b/>
          <w:sz w:val="24"/>
          <w:szCs w:val="24"/>
          <w:lang w:eastAsia="en-US"/>
        </w:rPr>
        <w:t>3 000,00 zł.</w:t>
      </w:r>
    </w:p>
    <w:p w14:paraId="0F5F5F95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5. </w:t>
      </w:r>
      <w:r>
        <w:rPr>
          <w:rFonts w:ascii="Calibri" w:eastAsia="Calibri" w:hAnsi="Calibri" w:cs="Calibri"/>
          <w:bCs/>
          <w:sz w:val="24"/>
          <w:szCs w:val="24"/>
          <w:lang w:eastAsia="en-US"/>
        </w:rPr>
        <w:t>P</w:t>
      </w:r>
      <w:r w:rsidRPr="00944608">
        <w:rPr>
          <w:rFonts w:ascii="Calibri" w:eastAsia="Calibri" w:hAnsi="Calibri" w:cs="Calibri"/>
          <w:bCs/>
          <w:sz w:val="24"/>
          <w:szCs w:val="24"/>
          <w:lang w:eastAsia="en-US"/>
        </w:rPr>
        <w:t>olityka prorodzinna</w:t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</w:t>
      </w:r>
      <w:r w:rsidRPr="00944608">
        <w:rPr>
          <w:rFonts w:ascii="Calibri" w:eastAsia="Calibri" w:hAnsi="Calibri" w:cs="Calibri"/>
          <w:bCs/>
          <w:sz w:val="24"/>
          <w:szCs w:val="24"/>
          <w:lang w:eastAsia="en-US"/>
        </w:rPr>
        <w:t>– kwota przeznaczona na zadanie</w:t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5 000,00 zł, </w:t>
      </w:r>
    </w:p>
    <w:p w14:paraId="58E2A248" w14:textId="53BD09C4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bCs/>
          <w:sz w:val="24"/>
          <w:szCs w:val="24"/>
          <w:lang w:eastAsia="en-US"/>
        </w:rPr>
        <w:t>5.  Udzielani</w:t>
      </w:r>
      <w:r>
        <w:rPr>
          <w:rFonts w:ascii="Calibri" w:eastAsia="Calibri" w:hAnsi="Calibri" w:cs="Calibri"/>
          <w:bCs/>
          <w:sz w:val="24"/>
          <w:szCs w:val="24"/>
          <w:lang w:eastAsia="en-US"/>
        </w:rPr>
        <w:t>e</w:t>
      </w:r>
      <w:r w:rsidRPr="00944608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nieodpłatnej pomocy prawnej oraz zwiększania świadomości prawnej społeczeństwa poprzez "Powierzenie prowadzenia punktu nieodpłatnej pomocy prawnej oraz świadczenie nieodpłatnego poradnictwa obywatelskiego"</w:t>
      </w:r>
      <w:r w:rsidR="00221193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="00221193" w:rsidRPr="00221193">
        <w:rPr>
          <w:rFonts w:ascii="Calibri" w:eastAsia="Calibri" w:hAnsi="Calibri" w:cs="Calibri"/>
          <w:b/>
          <w:bCs/>
          <w:sz w:val="24"/>
          <w:szCs w:val="24"/>
          <w:lang w:eastAsia="en-US"/>
        </w:rPr>
        <w:t>64</w:t>
      </w:r>
      <w:r w:rsidR="00221193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</w:t>
      </w:r>
      <w:r w:rsidR="00221193" w:rsidRPr="00221193">
        <w:rPr>
          <w:rFonts w:ascii="Calibri" w:eastAsia="Calibri" w:hAnsi="Calibri" w:cs="Calibri"/>
          <w:b/>
          <w:bCs/>
          <w:sz w:val="24"/>
          <w:szCs w:val="24"/>
          <w:lang w:eastAsia="en-US"/>
        </w:rPr>
        <w:t>020,00 zł</w:t>
      </w:r>
      <w:r w:rsidRPr="00FD649F">
        <w:rPr>
          <w:rFonts w:ascii="Calibri" w:eastAsia="Calibri" w:hAnsi="Calibri" w:cs="Calibri"/>
          <w:b/>
          <w:sz w:val="24"/>
          <w:szCs w:val="24"/>
          <w:lang w:eastAsia="en-US"/>
        </w:rPr>
        <w:t>.</w:t>
      </w:r>
      <w:r w:rsidRPr="00FD649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</w:p>
    <w:p w14:paraId="0978851E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6F978505" w14:textId="77777777" w:rsidR="001536AF" w:rsidRPr="00944608" w:rsidRDefault="001536AF" w:rsidP="001536AF">
      <w:pPr>
        <w:keepNext/>
        <w:keepLines/>
        <w:widowControl/>
        <w:autoSpaceDE/>
        <w:autoSpaceDN/>
        <w:adjustRightInd/>
        <w:spacing w:line="360" w:lineRule="auto"/>
        <w:jc w:val="both"/>
        <w:outlineLvl w:val="0"/>
        <w:rPr>
          <w:rFonts w:ascii="Cambria" w:hAnsi="Cambria"/>
          <w:b/>
          <w:bCs/>
          <w:sz w:val="28"/>
          <w:szCs w:val="28"/>
          <w:lang w:eastAsia="en-US"/>
        </w:rPr>
      </w:pPr>
      <w:bookmarkStart w:id="7" w:name="_Toc55557343"/>
      <w:r w:rsidRPr="00944608">
        <w:rPr>
          <w:rFonts w:ascii="Cambria" w:hAnsi="Cambria"/>
          <w:b/>
          <w:bCs/>
          <w:sz w:val="28"/>
          <w:szCs w:val="28"/>
          <w:lang w:eastAsia="en-US"/>
        </w:rPr>
        <w:t>§ 7. Okres realizacji</w:t>
      </w:r>
      <w:bookmarkEnd w:id="7"/>
    </w:p>
    <w:p w14:paraId="22D708B4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Realizacja programu nastąpi w 2022 r. </w:t>
      </w:r>
    </w:p>
    <w:p w14:paraId="2E75ACD8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7374B0EF" w14:textId="77777777" w:rsidR="001536AF" w:rsidRPr="00944608" w:rsidRDefault="001536AF" w:rsidP="001536AF">
      <w:pPr>
        <w:keepNext/>
        <w:keepLines/>
        <w:widowControl/>
        <w:autoSpaceDE/>
        <w:autoSpaceDN/>
        <w:adjustRightInd/>
        <w:spacing w:line="360" w:lineRule="auto"/>
        <w:jc w:val="both"/>
        <w:outlineLvl w:val="0"/>
        <w:rPr>
          <w:rFonts w:ascii="Cambria" w:hAnsi="Cambria"/>
          <w:b/>
          <w:bCs/>
          <w:sz w:val="28"/>
          <w:szCs w:val="28"/>
          <w:lang w:eastAsia="en-US"/>
        </w:rPr>
      </w:pPr>
      <w:bookmarkStart w:id="8" w:name="_Toc55557344"/>
      <w:r w:rsidRPr="00944608">
        <w:rPr>
          <w:rFonts w:ascii="Cambria" w:hAnsi="Cambria"/>
          <w:b/>
          <w:bCs/>
          <w:sz w:val="28"/>
          <w:szCs w:val="28"/>
          <w:lang w:eastAsia="en-US"/>
        </w:rPr>
        <w:t>§ 8. Sposób realizacji programu</w:t>
      </w:r>
      <w:bookmarkEnd w:id="8"/>
    </w:p>
    <w:p w14:paraId="5EB4B230" w14:textId="77777777" w:rsidR="001536AF" w:rsidRPr="00944608" w:rsidRDefault="001536AF" w:rsidP="001536AF">
      <w:pPr>
        <w:widowControl/>
        <w:numPr>
          <w:ilvl w:val="0"/>
          <w:numId w:val="6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944608">
        <w:rPr>
          <w:rFonts w:ascii="Calibri" w:hAnsi="Calibri" w:cs="Calibri"/>
          <w:sz w:val="24"/>
          <w:szCs w:val="24"/>
        </w:rPr>
        <w:t>Roczny Program jest uchwalany do dnia 30 listopada roku poprzedzającego okres obowiązywania Programu.</w:t>
      </w:r>
    </w:p>
    <w:p w14:paraId="5524D4E5" w14:textId="77777777" w:rsidR="001536AF" w:rsidRPr="00944608" w:rsidRDefault="001536AF" w:rsidP="001536AF">
      <w:pPr>
        <w:widowControl/>
        <w:numPr>
          <w:ilvl w:val="0"/>
          <w:numId w:val="6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944608">
        <w:rPr>
          <w:rFonts w:ascii="Calibri" w:hAnsi="Calibri" w:cs="Calibri"/>
          <w:sz w:val="24"/>
          <w:szCs w:val="24"/>
        </w:rPr>
        <w:t>Organizacja może z własnej inicjatywy złożyć wniosek wykonania zadania publicznego w trybie art. 12 ustawy o działalności pożytku publicznego i o wolontariacie. Wniosek zawiera w szczególności: opis zadania oraz szacunkową kalkulację kosztów. W takiej sytuacji Zarząd Powiatu w terminie nie przekraczającym jednego miesiąca rozpatruje ofertę i informuje wnioskodawcę o podjętej decyzji. W sytuacji, gdy dostrzega zasadność realizacji zadania ogłasza otwarty konkurs ofert.</w:t>
      </w:r>
    </w:p>
    <w:p w14:paraId="01083FE5" w14:textId="77777777" w:rsidR="001536AF" w:rsidRPr="00944608" w:rsidRDefault="001536AF" w:rsidP="001536AF">
      <w:pPr>
        <w:widowControl/>
        <w:numPr>
          <w:ilvl w:val="0"/>
          <w:numId w:val="6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944608">
        <w:rPr>
          <w:rFonts w:ascii="Calibri" w:hAnsi="Calibri" w:cs="Calibri"/>
          <w:sz w:val="24"/>
          <w:szCs w:val="24"/>
        </w:rPr>
        <w:lastRenderedPageBreak/>
        <w:t>Zarząd Powiatu może zlecić realizację zadania w trybie art. 19a ustawy o działalności pożytku publicznego i o wolontariacie, z pomięciem otwartego konkursu ofert.</w:t>
      </w:r>
    </w:p>
    <w:p w14:paraId="3487DA7B" w14:textId="77777777" w:rsidR="001536AF" w:rsidRPr="00944608" w:rsidRDefault="001536AF" w:rsidP="001536AF">
      <w:pPr>
        <w:widowControl/>
        <w:numPr>
          <w:ilvl w:val="0"/>
          <w:numId w:val="6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944608">
        <w:rPr>
          <w:rFonts w:ascii="Calibri" w:hAnsi="Calibri" w:cs="Calibri"/>
          <w:sz w:val="24"/>
          <w:szCs w:val="24"/>
        </w:rPr>
        <w:t xml:space="preserve"> Zasady przyznawania dotacji oraz tryb i kryteria wyboru ofert są jawne i podawane do publicznej wiadomości w ogłoszeniu o otwartym konkursie ofert.</w:t>
      </w:r>
    </w:p>
    <w:p w14:paraId="5AD5738E" w14:textId="77777777" w:rsidR="001536AF" w:rsidRPr="00944608" w:rsidRDefault="001536AF" w:rsidP="001536AF">
      <w:pPr>
        <w:widowControl/>
        <w:numPr>
          <w:ilvl w:val="0"/>
          <w:numId w:val="6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944608">
        <w:rPr>
          <w:rFonts w:ascii="Calibri" w:hAnsi="Calibri" w:cs="Calibri"/>
          <w:sz w:val="24"/>
          <w:szCs w:val="24"/>
        </w:rPr>
        <w:t>W miarę potrzeb, w ciągu roku budżetowego mogą być ogłaszane kolejne konkursy ofert.</w:t>
      </w:r>
    </w:p>
    <w:p w14:paraId="49BEEFE1" w14:textId="77777777" w:rsidR="001536AF" w:rsidRPr="00944608" w:rsidRDefault="001536AF" w:rsidP="001536AF">
      <w:pPr>
        <w:widowControl/>
        <w:numPr>
          <w:ilvl w:val="0"/>
          <w:numId w:val="6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944608">
        <w:rPr>
          <w:rFonts w:ascii="Calibri" w:hAnsi="Calibri" w:cs="Calibri"/>
          <w:sz w:val="24"/>
          <w:szCs w:val="24"/>
        </w:rPr>
        <w:t>Wszystkie konkursy ogłaszane są poprzez zamieszczenie informacji:</w:t>
      </w:r>
    </w:p>
    <w:p w14:paraId="3D057271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ind w:left="720"/>
        <w:contextualSpacing/>
        <w:jc w:val="both"/>
        <w:rPr>
          <w:rFonts w:ascii="Calibri" w:hAnsi="Calibri" w:cs="Calibri"/>
          <w:sz w:val="24"/>
          <w:szCs w:val="24"/>
        </w:rPr>
      </w:pPr>
      <w:r w:rsidRPr="00944608">
        <w:rPr>
          <w:rFonts w:ascii="Calibri" w:hAnsi="Calibri" w:cs="Calibri"/>
          <w:sz w:val="24"/>
          <w:szCs w:val="24"/>
        </w:rPr>
        <w:t>a) na stronie internetowej Starostwa Powiatowego w Bartoszycach,</w:t>
      </w:r>
    </w:p>
    <w:p w14:paraId="15041B84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ind w:left="720"/>
        <w:contextualSpacing/>
        <w:jc w:val="both"/>
        <w:rPr>
          <w:rFonts w:ascii="Calibri" w:hAnsi="Calibri" w:cs="Calibri"/>
          <w:sz w:val="24"/>
          <w:szCs w:val="24"/>
        </w:rPr>
      </w:pPr>
      <w:r w:rsidRPr="00944608">
        <w:rPr>
          <w:rFonts w:ascii="Calibri" w:hAnsi="Calibri" w:cs="Calibri"/>
          <w:sz w:val="24"/>
          <w:szCs w:val="24"/>
        </w:rPr>
        <w:t>b) w Biuletynie Informacji Publicznej,</w:t>
      </w:r>
    </w:p>
    <w:p w14:paraId="59A04ED9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ind w:left="720"/>
        <w:contextualSpacing/>
        <w:jc w:val="both"/>
        <w:rPr>
          <w:rFonts w:ascii="Calibri" w:hAnsi="Calibri" w:cs="Calibri"/>
          <w:sz w:val="24"/>
          <w:szCs w:val="24"/>
        </w:rPr>
      </w:pPr>
      <w:r w:rsidRPr="00944608">
        <w:rPr>
          <w:rFonts w:ascii="Calibri" w:hAnsi="Calibri" w:cs="Calibri"/>
          <w:sz w:val="24"/>
          <w:szCs w:val="24"/>
        </w:rPr>
        <w:t xml:space="preserve">c) na tablicy ogłoszeń. </w:t>
      </w:r>
    </w:p>
    <w:p w14:paraId="75FDC800" w14:textId="77777777" w:rsidR="001536AF" w:rsidRPr="00944608" w:rsidRDefault="001536AF" w:rsidP="001536AF">
      <w:pPr>
        <w:widowControl/>
        <w:numPr>
          <w:ilvl w:val="0"/>
          <w:numId w:val="6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944608">
        <w:rPr>
          <w:rFonts w:ascii="Calibri" w:hAnsi="Calibri" w:cs="Calibri"/>
          <w:sz w:val="24"/>
          <w:szCs w:val="24"/>
        </w:rPr>
        <w:t>Postępowanie o udzielenie dotacji prowadzone jest w trybie jawnego wyboru najkorzystniejszej oferty w oparciu o zasadę powszechności, jawności, uczciwej konkurencji i formy pisemnej postępowania.</w:t>
      </w:r>
    </w:p>
    <w:p w14:paraId="23EE9ACB" w14:textId="77777777" w:rsidR="001536AF" w:rsidRPr="00944608" w:rsidRDefault="001536AF" w:rsidP="001536AF">
      <w:pPr>
        <w:widowControl/>
        <w:numPr>
          <w:ilvl w:val="0"/>
          <w:numId w:val="6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944608">
        <w:rPr>
          <w:rFonts w:ascii="Calibri" w:hAnsi="Calibri" w:cs="Calibri"/>
          <w:sz w:val="24"/>
          <w:szCs w:val="24"/>
        </w:rPr>
        <w:t xml:space="preserve">Komisja Konkursowa powołana zarządzeniem Starosty Powiatu Bartoszyckiego opiniuje złożone oferty. </w:t>
      </w:r>
    </w:p>
    <w:p w14:paraId="13B51BB7" w14:textId="77777777" w:rsidR="001536AF" w:rsidRPr="00944608" w:rsidRDefault="001536AF" w:rsidP="001536AF">
      <w:pPr>
        <w:widowControl/>
        <w:numPr>
          <w:ilvl w:val="0"/>
          <w:numId w:val="6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944608">
        <w:rPr>
          <w:rFonts w:ascii="Calibri" w:hAnsi="Calibri" w:cs="Calibri"/>
          <w:sz w:val="24"/>
          <w:szCs w:val="24"/>
        </w:rPr>
        <w:t>Szczegółowe i ostateczne warunki realizacji, finansowania i rozliczenia zadania reguluje umowa pomiędzy powiatem a oferentem.</w:t>
      </w:r>
    </w:p>
    <w:p w14:paraId="25F4F746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ind w:left="720"/>
        <w:contextualSpacing/>
        <w:jc w:val="both"/>
        <w:rPr>
          <w:rFonts w:ascii="Calibri" w:hAnsi="Calibri" w:cs="Calibri"/>
          <w:sz w:val="24"/>
          <w:szCs w:val="24"/>
        </w:rPr>
      </w:pPr>
    </w:p>
    <w:p w14:paraId="41BF1052" w14:textId="77777777" w:rsidR="001536AF" w:rsidRPr="00944608" w:rsidRDefault="001536AF" w:rsidP="001536AF">
      <w:pPr>
        <w:keepNext/>
        <w:keepLines/>
        <w:widowControl/>
        <w:autoSpaceDE/>
        <w:autoSpaceDN/>
        <w:adjustRightInd/>
        <w:spacing w:line="360" w:lineRule="auto"/>
        <w:jc w:val="both"/>
        <w:outlineLvl w:val="0"/>
        <w:rPr>
          <w:rFonts w:ascii="Cambria" w:hAnsi="Cambria"/>
          <w:b/>
          <w:bCs/>
          <w:sz w:val="28"/>
          <w:szCs w:val="28"/>
          <w:lang w:eastAsia="en-US"/>
        </w:rPr>
      </w:pPr>
      <w:bookmarkStart w:id="9" w:name="_Toc55557345"/>
      <w:r w:rsidRPr="00944608">
        <w:rPr>
          <w:rFonts w:ascii="Cambria" w:hAnsi="Cambria"/>
          <w:b/>
          <w:bCs/>
          <w:sz w:val="28"/>
          <w:szCs w:val="28"/>
          <w:lang w:eastAsia="en-US"/>
        </w:rPr>
        <w:t>§ 9. Wysokość środków planowanych na realizację programu</w:t>
      </w:r>
      <w:bookmarkEnd w:id="9"/>
    </w:p>
    <w:p w14:paraId="59E1F619" w14:textId="57332EFC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Na rok 2022 na realizacje programu zaplanowano nie więcej niż </w:t>
      </w:r>
      <w:r w:rsidR="00221193">
        <w:rPr>
          <w:rFonts w:ascii="Calibri" w:eastAsia="Calibri" w:hAnsi="Calibri" w:cs="Calibri"/>
          <w:sz w:val="24"/>
          <w:szCs w:val="24"/>
          <w:u w:val="single"/>
          <w:lang w:eastAsia="en-US"/>
        </w:rPr>
        <w:t xml:space="preserve">114 520,00 </w:t>
      </w:r>
      <w:r w:rsidRPr="00FD649F">
        <w:rPr>
          <w:rFonts w:ascii="Calibri" w:eastAsia="Calibri" w:hAnsi="Calibri" w:cs="Calibri"/>
          <w:sz w:val="24"/>
          <w:szCs w:val="24"/>
          <w:u w:val="single"/>
          <w:lang w:eastAsia="en-US"/>
        </w:rPr>
        <w:t xml:space="preserve"> zł</w:t>
      </w:r>
      <w:r w:rsidRPr="00FD649F">
        <w:rPr>
          <w:rFonts w:ascii="Calibri" w:eastAsia="Calibri" w:hAnsi="Calibri" w:cs="Calibri"/>
          <w:sz w:val="24"/>
          <w:szCs w:val="24"/>
          <w:lang w:eastAsia="en-US"/>
        </w:rPr>
        <w:t xml:space="preserve">. </w:t>
      </w:r>
    </w:p>
    <w:p w14:paraId="4CAB14E4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5A4D59AD" w14:textId="77777777" w:rsidR="001536AF" w:rsidRPr="00944608" w:rsidRDefault="001536AF" w:rsidP="001536AF">
      <w:pPr>
        <w:keepNext/>
        <w:keepLines/>
        <w:widowControl/>
        <w:autoSpaceDE/>
        <w:autoSpaceDN/>
        <w:adjustRightInd/>
        <w:spacing w:line="360" w:lineRule="auto"/>
        <w:jc w:val="both"/>
        <w:outlineLvl w:val="0"/>
        <w:rPr>
          <w:rFonts w:ascii="Cambria" w:hAnsi="Cambria"/>
          <w:b/>
          <w:bCs/>
          <w:sz w:val="28"/>
          <w:szCs w:val="28"/>
          <w:lang w:eastAsia="en-US"/>
        </w:rPr>
      </w:pPr>
      <w:bookmarkStart w:id="10" w:name="_Toc55557346"/>
      <w:r w:rsidRPr="00944608">
        <w:rPr>
          <w:rFonts w:ascii="Cambria" w:hAnsi="Cambria"/>
          <w:b/>
          <w:bCs/>
          <w:sz w:val="28"/>
          <w:szCs w:val="28"/>
          <w:lang w:eastAsia="en-US"/>
        </w:rPr>
        <w:t>§ 10. Sposób oceny realizacji programu</w:t>
      </w:r>
      <w:bookmarkEnd w:id="10"/>
    </w:p>
    <w:p w14:paraId="64761C6F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Realizacja Programu będzie monitorowana na podstawie sprawozdania, które zostanie przedstawione Radzie Powiatu nie później niż do dnia 31 maja 2023r., z uwzględnieniem następujących wskaźników:</w:t>
      </w:r>
    </w:p>
    <w:p w14:paraId="222DBF51" w14:textId="77777777" w:rsidR="001536AF" w:rsidRPr="00944608" w:rsidRDefault="001536AF" w:rsidP="001536AF">
      <w:pPr>
        <w:widowControl/>
        <w:numPr>
          <w:ilvl w:val="0"/>
          <w:numId w:val="7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Liczba ogłoszonych otwartych konkursów ofert;</w:t>
      </w:r>
    </w:p>
    <w:p w14:paraId="50115CF8" w14:textId="77777777" w:rsidR="001536AF" w:rsidRPr="00944608" w:rsidRDefault="001536AF" w:rsidP="001536AF">
      <w:pPr>
        <w:widowControl/>
        <w:numPr>
          <w:ilvl w:val="0"/>
          <w:numId w:val="7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Liczba ofert złożonych w otwartych konkursach ofert;</w:t>
      </w:r>
    </w:p>
    <w:p w14:paraId="45286811" w14:textId="77777777" w:rsidR="001536AF" w:rsidRPr="00944608" w:rsidRDefault="001536AF" w:rsidP="001536AF">
      <w:pPr>
        <w:widowControl/>
        <w:numPr>
          <w:ilvl w:val="0"/>
          <w:numId w:val="7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Kwoty wnioskowanych dotacji w poszczególnych konkursach;</w:t>
      </w:r>
    </w:p>
    <w:p w14:paraId="3A2D2313" w14:textId="77777777" w:rsidR="001536AF" w:rsidRPr="00944608" w:rsidRDefault="001536AF" w:rsidP="001536AF">
      <w:pPr>
        <w:widowControl/>
        <w:numPr>
          <w:ilvl w:val="0"/>
          <w:numId w:val="7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Liczba zawartych umów na realizację zadania publicznego;</w:t>
      </w:r>
    </w:p>
    <w:p w14:paraId="70A77401" w14:textId="77777777" w:rsidR="001536AF" w:rsidRPr="00944608" w:rsidRDefault="001536AF" w:rsidP="001536AF">
      <w:pPr>
        <w:widowControl/>
        <w:numPr>
          <w:ilvl w:val="0"/>
          <w:numId w:val="7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Liczba umów, które nie zostały zrealizowane lub zostały rozwiązane;</w:t>
      </w:r>
    </w:p>
    <w:p w14:paraId="631A3DFA" w14:textId="77777777" w:rsidR="001536AF" w:rsidRPr="00944608" w:rsidRDefault="001536AF" w:rsidP="001536AF">
      <w:pPr>
        <w:widowControl/>
        <w:numPr>
          <w:ilvl w:val="0"/>
          <w:numId w:val="7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Liczba beneficjentów zrealizowanych zadań;</w:t>
      </w:r>
    </w:p>
    <w:p w14:paraId="00C88427" w14:textId="77777777" w:rsidR="001536AF" w:rsidRPr="00944608" w:rsidRDefault="001536AF" w:rsidP="001536AF">
      <w:pPr>
        <w:widowControl/>
        <w:numPr>
          <w:ilvl w:val="0"/>
          <w:numId w:val="7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Wysokość kwot udzielonych dotacji w poszczególnych obszarach zadaniowych;</w:t>
      </w:r>
    </w:p>
    <w:p w14:paraId="278287F6" w14:textId="77777777" w:rsidR="001536AF" w:rsidRPr="00944608" w:rsidRDefault="001536AF" w:rsidP="001536AF">
      <w:pPr>
        <w:widowControl/>
        <w:numPr>
          <w:ilvl w:val="0"/>
          <w:numId w:val="7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lastRenderedPageBreak/>
        <w:t xml:space="preserve">Liczba ofert złożonych przez organizacje pozarządowe w trybie art. 19a ustawy. </w:t>
      </w:r>
    </w:p>
    <w:p w14:paraId="55A6C042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792A8BC9" w14:textId="77777777" w:rsidR="001536AF" w:rsidRPr="00944608" w:rsidRDefault="001536AF" w:rsidP="001536AF">
      <w:pPr>
        <w:keepNext/>
        <w:keepLines/>
        <w:widowControl/>
        <w:autoSpaceDE/>
        <w:autoSpaceDN/>
        <w:adjustRightInd/>
        <w:spacing w:line="360" w:lineRule="auto"/>
        <w:jc w:val="both"/>
        <w:outlineLvl w:val="0"/>
        <w:rPr>
          <w:rFonts w:ascii="Cambria" w:hAnsi="Cambria"/>
          <w:b/>
          <w:bCs/>
          <w:sz w:val="28"/>
          <w:szCs w:val="28"/>
          <w:lang w:eastAsia="en-US"/>
        </w:rPr>
      </w:pPr>
      <w:bookmarkStart w:id="11" w:name="_Toc55557347"/>
      <w:proofErr w:type="gramStart"/>
      <w:r w:rsidRPr="00944608">
        <w:rPr>
          <w:rFonts w:ascii="Cambria" w:hAnsi="Cambria"/>
          <w:b/>
          <w:bCs/>
          <w:sz w:val="28"/>
          <w:szCs w:val="28"/>
          <w:lang w:eastAsia="en-US"/>
        </w:rPr>
        <w:t>§  11.</w:t>
      </w:r>
      <w:proofErr w:type="gramEnd"/>
      <w:r w:rsidRPr="00944608">
        <w:rPr>
          <w:rFonts w:ascii="Cambria" w:hAnsi="Cambria"/>
          <w:b/>
          <w:bCs/>
          <w:sz w:val="28"/>
          <w:szCs w:val="28"/>
          <w:lang w:eastAsia="en-US"/>
        </w:rPr>
        <w:t xml:space="preserve"> Informacja o sposobie tworzenia programu oraz o przebiegu konsultacji</w:t>
      </w:r>
      <w:bookmarkEnd w:id="11"/>
    </w:p>
    <w:p w14:paraId="7041A470" w14:textId="77777777" w:rsidR="001536AF" w:rsidRPr="00944608" w:rsidRDefault="001536AF" w:rsidP="001536AF">
      <w:pPr>
        <w:widowControl/>
        <w:numPr>
          <w:ilvl w:val="0"/>
          <w:numId w:val="8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Program został przygotowany przez Wydział Pozyskiwania Środków Zewnętrznych, Promocji i Strategii na podstawie sprawozdania z realizacji rocznego programu współpracy Powiatu z organizacjami za rok 2020.</w:t>
      </w:r>
    </w:p>
    <w:p w14:paraId="214E57CC" w14:textId="77777777" w:rsidR="001536AF" w:rsidRPr="00944608" w:rsidRDefault="001536AF" w:rsidP="001536AF">
      <w:pPr>
        <w:widowControl/>
        <w:numPr>
          <w:ilvl w:val="0"/>
          <w:numId w:val="8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Konsultacje projektu Programu prowadził Wydział Pozyskiwania Środków Zewnętrznych, Promocji i Strategii na podstawie uchwały nr VI/35/II z dnia 25 marca 2011 r. Rady Powiatu Bartoszyckiego określającej szczegółowy sposób konsultowania z radami działalności pożytku publicznego lub organizacjami pozarządowymi i innymi podmiotami projektów aktów prawa miejscowego w dziedzinach dotyczących działalności statutowej tych organizacji. </w:t>
      </w:r>
    </w:p>
    <w:p w14:paraId="558AF15E" w14:textId="77777777" w:rsidR="001536AF" w:rsidRPr="00944608" w:rsidRDefault="001536AF" w:rsidP="001536AF">
      <w:pPr>
        <w:widowControl/>
        <w:numPr>
          <w:ilvl w:val="0"/>
          <w:numId w:val="8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Konsultacje przeprowadzane są w formie pisemnego zgłaszania uwag. Osobami uprawnionymi do udziału w konsultacjach są przedstawiciele organizacji pozarządowych i podmiotów prowadzących działalność pożytku publicznego mających swoją siedzibę na terenie Powiatu Bartoszyckiego. </w:t>
      </w:r>
    </w:p>
    <w:p w14:paraId="4E5A8F32" w14:textId="77777777" w:rsidR="001536AF" w:rsidRPr="00944608" w:rsidRDefault="001536AF" w:rsidP="001536AF">
      <w:pPr>
        <w:widowControl/>
        <w:numPr>
          <w:ilvl w:val="0"/>
          <w:numId w:val="8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Protokół z konsultacji zostanie zamieszczony w Biuletynie Informacji Publicznej Starostwa Powiatowego w Bartoszycach w zakładce Organizacje pozarządowe.</w:t>
      </w:r>
    </w:p>
    <w:p w14:paraId="03344829" w14:textId="77777777" w:rsidR="001536AF" w:rsidRPr="00944608" w:rsidRDefault="001536AF" w:rsidP="001536AF">
      <w:pPr>
        <w:widowControl/>
        <w:numPr>
          <w:ilvl w:val="0"/>
          <w:numId w:val="8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 Roczny Program po uchwaleniu przez Radę zostanie zamieszczony na stronie www.powiatbartoszyce.pl w zakładce Organizacje pozarządowe oraz w Biuletynie Informacji Publicznej w menu „Organizacje pozarządowe”.</w:t>
      </w:r>
    </w:p>
    <w:p w14:paraId="07C0FBF4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ind w:left="720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118E75D2" w14:textId="77777777" w:rsidR="001536AF" w:rsidRPr="00944608" w:rsidRDefault="001536AF" w:rsidP="001536AF">
      <w:pPr>
        <w:keepNext/>
        <w:keepLines/>
        <w:widowControl/>
        <w:autoSpaceDE/>
        <w:autoSpaceDN/>
        <w:adjustRightInd/>
        <w:spacing w:line="360" w:lineRule="auto"/>
        <w:jc w:val="both"/>
        <w:outlineLvl w:val="0"/>
        <w:rPr>
          <w:rFonts w:ascii="Cambria" w:hAnsi="Cambria"/>
          <w:b/>
          <w:bCs/>
          <w:sz w:val="28"/>
          <w:szCs w:val="28"/>
          <w:lang w:eastAsia="en-US"/>
        </w:rPr>
      </w:pPr>
      <w:bookmarkStart w:id="12" w:name="_Toc55557348"/>
      <w:r w:rsidRPr="00944608">
        <w:rPr>
          <w:rFonts w:ascii="Cambria" w:hAnsi="Cambria"/>
          <w:b/>
          <w:bCs/>
          <w:sz w:val="28"/>
          <w:szCs w:val="28"/>
          <w:lang w:eastAsia="en-US"/>
        </w:rPr>
        <w:t xml:space="preserve">§ 12. Tryb powoływania i zasady działania komisji konkursowej </w:t>
      </w:r>
      <w:bookmarkEnd w:id="12"/>
    </w:p>
    <w:p w14:paraId="214AA9E9" w14:textId="77777777" w:rsidR="001536AF" w:rsidRPr="00944608" w:rsidRDefault="001536AF" w:rsidP="001536AF">
      <w:pPr>
        <w:keepNext/>
        <w:keepLines/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jc w:val="both"/>
        <w:outlineLvl w:val="0"/>
        <w:rPr>
          <w:rFonts w:ascii="Calibri" w:hAnsi="Calibri" w:cs="Calibri"/>
          <w:color w:val="000000"/>
          <w:sz w:val="24"/>
          <w:szCs w:val="24"/>
        </w:rPr>
      </w:pPr>
      <w:r w:rsidRPr="00944608">
        <w:rPr>
          <w:rFonts w:ascii="Calibri" w:hAnsi="Calibri" w:cs="Calibri"/>
          <w:color w:val="000000"/>
          <w:sz w:val="24"/>
          <w:szCs w:val="24"/>
        </w:rPr>
        <w:t>Komisje konkursowe powoływane są w celu opiniowania ofert złożonych w ramach otwartych konkursów ofert na realizację zadań publicznych określonych w "</w:t>
      </w:r>
      <w:r w:rsidRPr="00944608">
        <w:rPr>
          <w:rFonts w:ascii="Calibri" w:hAnsi="Calibri" w:cs="Calibri"/>
          <w:color w:val="000000"/>
          <w:sz w:val="24"/>
          <w:szCs w:val="24"/>
          <w:lang w:eastAsia="en-US"/>
        </w:rPr>
        <w:t xml:space="preserve">Rocznym programie współpracy Powiatu Bartoszyckiego z organizacjami pozarządowymi oraz podmiotami, o których mowa w art. 3 ust. 3 ustawy z dnia 24 kwietnia 2003 r. </w:t>
      </w:r>
      <w:r w:rsidRPr="00944608">
        <w:rPr>
          <w:rFonts w:ascii="Calibri" w:hAnsi="Calibri" w:cs="Calibri"/>
          <w:color w:val="000000"/>
          <w:sz w:val="24"/>
          <w:szCs w:val="24"/>
          <w:lang w:eastAsia="en-US"/>
        </w:rPr>
        <w:br/>
        <w:t>o działalności pożytku publicznego i o wolontariacie na 2022 rok"</w:t>
      </w:r>
      <w:r w:rsidRPr="00944608">
        <w:rPr>
          <w:rFonts w:ascii="Calibri" w:hAnsi="Calibri" w:cs="Calibri"/>
          <w:color w:val="000000"/>
          <w:sz w:val="24"/>
          <w:szCs w:val="24"/>
        </w:rPr>
        <w:t>,</w:t>
      </w:r>
    </w:p>
    <w:p w14:paraId="486515D1" w14:textId="77777777" w:rsidR="001536AF" w:rsidRPr="00944608" w:rsidRDefault="001536AF" w:rsidP="001536AF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944608">
        <w:rPr>
          <w:rFonts w:ascii="Calibri" w:hAnsi="Calibri" w:cs="Calibri"/>
          <w:bCs/>
          <w:sz w:val="24"/>
          <w:szCs w:val="24"/>
        </w:rPr>
        <w:t>Każdorazowo, w związku z ogłoszonym otwartym konkursem ofert na realizację zadań publicznych, wynikających z programu, w celu zaopiniowania składanych ofert, Zarząd powołuje imienny skład komisji konkursowej, zwanej dalej komisją.</w:t>
      </w:r>
    </w:p>
    <w:p w14:paraId="6902BDAA" w14:textId="77777777" w:rsidR="001536AF" w:rsidRPr="00944608" w:rsidRDefault="001536AF" w:rsidP="001536AF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944608">
        <w:rPr>
          <w:rFonts w:ascii="Calibri" w:hAnsi="Calibri" w:cs="Calibri"/>
          <w:bCs/>
          <w:sz w:val="24"/>
          <w:szCs w:val="24"/>
        </w:rPr>
        <w:lastRenderedPageBreak/>
        <w:t>Pracami komisji kieruje przewodniczący komisji.</w:t>
      </w:r>
    </w:p>
    <w:p w14:paraId="293316E6" w14:textId="77777777" w:rsidR="001536AF" w:rsidRPr="00944608" w:rsidRDefault="001536AF" w:rsidP="001536AF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944608">
        <w:rPr>
          <w:rFonts w:ascii="Calibri" w:hAnsi="Calibri" w:cs="Calibri"/>
          <w:bCs/>
          <w:sz w:val="24"/>
          <w:szCs w:val="24"/>
        </w:rPr>
        <w:t>Komisja obraduje na posiedzeniach zamkniętych, bez udziału oferentów. Termin i miejsce posiedzenia komisji określa przewodniczący. W uzasadnionych przypadkach przewodniczący może zarządzić inny tryb pracy komisji.</w:t>
      </w:r>
    </w:p>
    <w:p w14:paraId="28023DDD" w14:textId="77777777" w:rsidR="001536AF" w:rsidRPr="00944608" w:rsidRDefault="001536AF" w:rsidP="001536AF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944608">
        <w:rPr>
          <w:rFonts w:ascii="Calibri" w:hAnsi="Calibri" w:cs="Calibri"/>
          <w:bCs/>
          <w:sz w:val="24"/>
          <w:szCs w:val="24"/>
        </w:rPr>
        <w:t>Komisja wydaje opinię w głosowaniu jawnym, zwykłą większością głosów, w obecności co najmniej połowy pełnego składu. W przypadku równej liczby głosów decyduje głos przewodniczącego.</w:t>
      </w:r>
    </w:p>
    <w:p w14:paraId="790C059F" w14:textId="77777777" w:rsidR="001536AF" w:rsidRPr="00944608" w:rsidRDefault="001536AF" w:rsidP="001536AF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944608">
        <w:rPr>
          <w:rFonts w:ascii="Calibri" w:hAnsi="Calibri" w:cs="Calibri"/>
          <w:bCs/>
          <w:sz w:val="24"/>
          <w:szCs w:val="24"/>
        </w:rPr>
        <w:t>Opinia komisji nie jest wiążąca dla Zarządu Powiatu.</w:t>
      </w:r>
    </w:p>
    <w:p w14:paraId="5D40A9C2" w14:textId="77777777" w:rsidR="001536AF" w:rsidRPr="00944608" w:rsidRDefault="001536AF" w:rsidP="001536AF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944608">
        <w:rPr>
          <w:rFonts w:ascii="Calibri" w:hAnsi="Calibri" w:cs="Calibri"/>
          <w:bCs/>
          <w:sz w:val="24"/>
          <w:szCs w:val="24"/>
        </w:rPr>
        <w:t>Z każdego posiedzenia komisja sporządza protokół zawierający rekomendację do dofinansowania złożonych ofert. Protokoły są przedstawiane Zarządowi Powiatu.</w:t>
      </w:r>
    </w:p>
    <w:p w14:paraId="14BD6134" w14:textId="77777777" w:rsidR="001536AF" w:rsidRPr="00944608" w:rsidRDefault="001536AF" w:rsidP="001536AF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944608">
        <w:rPr>
          <w:rFonts w:ascii="Calibri" w:hAnsi="Calibri" w:cs="Calibri"/>
          <w:bCs/>
          <w:sz w:val="24"/>
          <w:szCs w:val="24"/>
        </w:rPr>
        <w:t>Do zadań komisji konkursowej należy:</w:t>
      </w:r>
    </w:p>
    <w:p w14:paraId="4046C6AE" w14:textId="77777777" w:rsidR="001536AF" w:rsidRPr="00944608" w:rsidRDefault="001536AF" w:rsidP="001536AF">
      <w:pPr>
        <w:widowControl/>
        <w:numPr>
          <w:ilvl w:val="0"/>
          <w:numId w:val="10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944608">
        <w:rPr>
          <w:rFonts w:ascii="Calibri" w:hAnsi="Calibri" w:cs="Calibri"/>
          <w:bCs/>
          <w:sz w:val="24"/>
          <w:szCs w:val="24"/>
        </w:rPr>
        <w:t>Opiniowanie ofert z uwzględnieniem kryteriów określonych w treści ogłoszenia konkursowego.</w:t>
      </w:r>
    </w:p>
    <w:p w14:paraId="7640E34A" w14:textId="77777777" w:rsidR="001536AF" w:rsidRPr="00944608" w:rsidRDefault="001536AF" w:rsidP="001536AF">
      <w:pPr>
        <w:keepNext/>
        <w:keepLines/>
        <w:widowControl/>
        <w:autoSpaceDE/>
        <w:autoSpaceDN/>
        <w:adjustRightInd/>
        <w:spacing w:line="360" w:lineRule="auto"/>
        <w:jc w:val="both"/>
        <w:outlineLvl w:val="0"/>
        <w:rPr>
          <w:rFonts w:ascii="Cambria" w:hAnsi="Cambria" w:cs="Calibri"/>
          <w:b/>
          <w:color w:val="365F91"/>
          <w:sz w:val="24"/>
          <w:szCs w:val="24"/>
          <w:lang w:eastAsia="en-US"/>
        </w:rPr>
      </w:pPr>
    </w:p>
    <w:bookmarkEnd w:id="0"/>
    <w:p w14:paraId="325C852B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226DA30E" w14:textId="77777777" w:rsidR="001536AF" w:rsidRPr="00A52EEB" w:rsidRDefault="001536AF" w:rsidP="001536AF">
      <w:pPr>
        <w:widowControl/>
        <w:autoSpaceDE/>
        <w:autoSpaceDN/>
        <w:adjustRightInd/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0B8BD1E7" w14:textId="77777777" w:rsidR="00987C69" w:rsidRDefault="00987C69"/>
    <w:sectPr w:rsidR="00987C69" w:rsidSect="001536AF">
      <w:pgSz w:w="11909" w:h="16834"/>
      <w:pgMar w:top="1440" w:right="1080" w:bottom="1440" w:left="1080" w:header="708" w:footer="708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38C5" w14:textId="77777777" w:rsidR="00E63684" w:rsidRDefault="00E63684" w:rsidP="001536AF">
      <w:r>
        <w:separator/>
      </w:r>
    </w:p>
  </w:endnote>
  <w:endnote w:type="continuationSeparator" w:id="0">
    <w:p w14:paraId="0B09375A" w14:textId="77777777" w:rsidR="00E63684" w:rsidRDefault="00E63684" w:rsidP="0015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E0BED" w14:textId="77777777" w:rsidR="00E63684" w:rsidRDefault="00E63684" w:rsidP="001536AF">
      <w:r>
        <w:separator/>
      </w:r>
    </w:p>
  </w:footnote>
  <w:footnote w:type="continuationSeparator" w:id="0">
    <w:p w14:paraId="6B78FFEC" w14:textId="77777777" w:rsidR="00E63684" w:rsidRDefault="00E63684" w:rsidP="00153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F4284"/>
    <w:multiLevelType w:val="hybridMultilevel"/>
    <w:tmpl w:val="641E4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03DA"/>
    <w:multiLevelType w:val="hybridMultilevel"/>
    <w:tmpl w:val="DFFC7BC6"/>
    <w:lvl w:ilvl="0" w:tplc="C4C8BD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44B69"/>
    <w:multiLevelType w:val="hybridMultilevel"/>
    <w:tmpl w:val="E182D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83539"/>
    <w:multiLevelType w:val="hybridMultilevel"/>
    <w:tmpl w:val="08A2A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C2CC9"/>
    <w:multiLevelType w:val="hybridMultilevel"/>
    <w:tmpl w:val="641E4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C065B"/>
    <w:multiLevelType w:val="hybridMultilevel"/>
    <w:tmpl w:val="480C447C"/>
    <w:lvl w:ilvl="0" w:tplc="AA980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50479"/>
    <w:multiLevelType w:val="hybridMultilevel"/>
    <w:tmpl w:val="A4FE1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F2874"/>
    <w:multiLevelType w:val="hybridMultilevel"/>
    <w:tmpl w:val="6C849CB8"/>
    <w:lvl w:ilvl="0" w:tplc="EB5CC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666D26"/>
    <w:multiLevelType w:val="hybridMultilevel"/>
    <w:tmpl w:val="987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63A33"/>
    <w:multiLevelType w:val="hybridMultilevel"/>
    <w:tmpl w:val="2D543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AF"/>
    <w:rsid w:val="001536AF"/>
    <w:rsid w:val="00221193"/>
    <w:rsid w:val="002365E6"/>
    <w:rsid w:val="00634D20"/>
    <w:rsid w:val="00987C69"/>
    <w:rsid w:val="009C41AD"/>
    <w:rsid w:val="00E63684"/>
    <w:rsid w:val="00FA14C5"/>
    <w:rsid w:val="00FD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5942"/>
  <w15:chartTrackingRefBased/>
  <w15:docId w15:val="{F6CDF1FB-A2C7-4DCB-A8BB-8BAC58BE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3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36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3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36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C41AD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9C41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1992</Words>
  <Characters>11953</Characters>
  <Application>Microsoft Office Word</Application>
  <DocSecurity>0</DocSecurity>
  <Lines>99</Lines>
  <Paragraphs>27</Paragraphs>
  <ScaleCrop>false</ScaleCrop>
  <Company/>
  <LinksUpToDate>false</LinksUpToDate>
  <CharactersWithSpaces>13918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4</cp:revision>
  <cp:lastPrinted>2021-10-26T06:49:00Z</cp:lastPrinted>
  <dcterms:created xsi:type="dcterms:W3CDTF">2021-10-21T09:26:00Z</dcterms:created>
  <dcterms:modified xsi:type="dcterms:W3CDTF">2021-10-26T11:24:00Z</dcterms:modified>
</cp:coreProperties>
</file>