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87E49" w14:textId="77777777" w:rsidR="00902DD8" w:rsidRPr="00902DD8" w:rsidRDefault="00902DD8" w:rsidP="00902DD8">
      <w:pPr>
        <w:rPr>
          <w:b/>
          <w:bCs/>
        </w:rPr>
      </w:pPr>
    </w:p>
    <w:p w14:paraId="31027E3C" w14:textId="3068707B" w:rsidR="00902DD8" w:rsidRPr="00902DD8" w:rsidRDefault="00902DD8" w:rsidP="00902DD8">
      <w:pPr>
        <w:rPr>
          <w:b/>
          <w:bCs/>
        </w:rPr>
      </w:pPr>
      <w:r w:rsidRPr="00902DD8">
        <w:rPr>
          <w:b/>
          <w:bCs/>
        </w:rPr>
        <w:t xml:space="preserve">OŚWIADCZENIE DO WSTĘPNEGO WNIOSKU </w:t>
      </w:r>
      <w:r>
        <w:rPr>
          <w:b/>
          <w:bCs/>
        </w:rPr>
        <w:t xml:space="preserve"> </w:t>
      </w:r>
      <w:r w:rsidRPr="00902DD8">
        <w:rPr>
          <w:b/>
          <w:bCs/>
        </w:rPr>
        <w:t xml:space="preserve">O DOFINANSOWANIE Z RZĄDOWEGO </w:t>
      </w:r>
    </w:p>
    <w:p w14:paraId="47B1994A" w14:textId="77777777" w:rsidR="00902DD8" w:rsidRPr="00902DD8" w:rsidRDefault="00902DD8" w:rsidP="00902DD8">
      <w:pPr>
        <w:rPr>
          <w:b/>
          <w:bCs/>
        </w:rPr>
      </w:pPr>
      <w:r w:rsidRPr="00902DD8">
        <w:rPr>
          <w:b/>
          <w:bCs/>
        </w:rPr>
        <w:t>PROGRAMU ODBUDOWY ZABYTKÓW</w:t>
      </w:r>
    </w:p>
    <w:p w14:paraId="03528F64" w14:textId="77777777" w:rsidR="00902DD8" w:rsidRPr="00902DD8" w:rsidRDefault="00902DD8" w:rsidP="00902DD8">
      <w:pPr>
        <w:rPr>
          <w:b/>
          <w:bCs/>
        </w:rPr>
      </w:pPr>
    </w:p>
    <w:p w14:paraId="1153AB33" w14:textId="77777777" w:rsidR="00902DD8" w:rsidRPr="00902DD8" w:rsidRDefault="00902DD8" w:rsidP="00902DD8">
      <w:r w:rsidRPr="00902DD8">
        <w:t>W związku z naborem wniosków w ramach Rządowego Programu Odbudowy Zabytków (na podstawie Uchwały nr 232/2022 Rady Ministrów z dnia 23 listopada 2022 r. w sprawie ustanowienia Rządowego Programu Odbudowy Zabytków) ,</w:t>
      </w:r>
    </w:p>
    <w:p w14:paraId="51DB7C06" w14:textId="77777777" w:rsidR="00902DD8" w:rsidRPr="00902DD8" w:rsidRDefault="00902DD8" w:rsidP="00902DD8">
      <w:r w:rsidRPr="00902DD8">
        <w:t xml:space="preserve">oświadczam, że: </w:t>
      </w:r>
    </w:p>
    <w:p w14:paraId="6C31E15F" w14:textId="77777777" w:rsidR="00902DD8" w:rsidRPr="00902DD8" w:rsidRDefault="00902DD8" w:rsidP="00902DD8">
      <w:pPr>
        <w:numPr>
          <w:ilvl w:val="0"/>
          <w:numId w:val="1"/>
        </w:numPr>
      </w:pPr>
      <w:r w:rsidRPr="00902DD8">
        <w:t>zapoznałem/łam się z Regulaminem Naboru Wniosków o dofinansowanie z Rządowego Programu Odbudowy Zabytków i innymi aktami prawnymi udostępnionymi na Stronie https://www.bgk.pl/programy-i-fundusze/programy/rzadowy-program-odbudowyzabytkow;</w:t>
      </w:r>
    </w:p>
    <w:p w14:paraId="509FE8A1" w14:textId="77777777" w:rsidR="00902DD8" w:rsidRPr="00902DD8" w:rsidRDefault="00902DD8" w:rsidP="00902DD8">
      <w:pPr>
        <w:numPr>
          <w:ilvl w:val="0"/>
          <w:numId w:val="1"/>
        </w:numPr>
      </w:pPr>
      <w:r w:rsidRPr="00902DD8">
        <w:t xml:space="preserve">wyrażam zgodę na udział w programie oraz przesłanie przez Powiat Bartoszycki wniosku do Prezesa Rady Ministrów, za pośrednictwem Banku Gospodarstwa Krajowego; </w:t>
      </w:r>
    </w:p>
    <w:p w14:paraId="21AC50B7" w14:textId="77777777" w:rsidR="00902DD8" w:rsidRPr="00902DD8" w:rsidRDefault="00902DD8" w:rsidP="00902DD8">
      <w:pPr>
        <w:numPr>
          <w:ilvl w:val="0"/>
          <w:numId w:val="1"/>
        </w:numPr>
      </w:pPr>
      <w:r w:rsidRPr="00902DD8">
        <w:t xml:space="preserve">wszystkie dane ujęte przeze mnie w udostępnionym przez Powiat Bartoszycki wstępnym wniosku o dofinansowanie zadania inwestycyjnego są zgodne ze stanem faktycznym; </w:t>
      </w:r>
    </w:p>
    <w:p w14:paraId="6AA1495B" w14:textId="77777777" w:rsidR="00902DD8" w:rsidRPr="00902DD8" w:rsidRDefault="00902DD8" w:rsidP="00902DD8">
      <w:pPr>
        <w:numPr>
          <w:ilvl w:val="0"/>
          <w:numId w:val="1"/>
        </w:numPr>
      </w:pPr>
      <w:r w:rsidRPr="00902DD8">
        <w:t>dysponuję wymaganym wkładem własnym ;</w:t>
      </w:r>
    </w:p>
    <w:p w14:paraId="48880FD6" w14:textId="77777777" w:rsidR="00902DD8" w:rsidRPr="00902DD8" w:rsidRDefault="00902DD8" w:rsidP="00902DD8">
      <w:pPr>
        <w:numPr>
          <w:ilvl w:val="0"/>
          <w:numId w:val="1"/>
        </w:numPr>
      </w:pPr>
      <w:r w:rsidRPr="00902DD8">
        <w:t xml:space="preserve">jestem gotowy/a zrealizować zadanie inwestycyjne w okresie objętym programem, tj. rozpoczęcie postępowania zakupowego nastąpi w terminie 12 miesięcy od daty udostępnienia Wstępnej Promesy; </w:t>
      </w:r>
    </w:p>
    <w:p w14:paraId="26D44E2C" w14:textId="77777777" w:rsidR="00902DD8" w:rsidRPr="00902DD8" w:rsidRDefault="00902DD8" w:rsidP="00902DD8">
      <w:pPr>
        <w:numPr>
          <w:ilvl w:val="0"/>
          <w:numId w:val="1"/>
        </w:numPr>
      </w:pPr>
      <w:r w:rsidRPr="00902DD8">
        <w:t>na ten sam zakres rzeczowy inwestycji wskazanej we wniosku nie otrzymałem/łam na realizacje inwestycji żadnych innych środków publicznych .</w:t>
      </w:r>
    </w:p>
    <w:p w14:paraId="39C7C820" w14:textId="77777777" w:rsidR="00902DD8" w:rsidRPr="00902DD8" w:rsidRDefault="00902DD8" w:rsidP="00902DD8"/>
    <w:p w14:paraId="40553ACF" w14:textId="77777777" w:rsidR="00902DD8" w:rsidRPr="00902DD8" w:rsidRDefault="00902DD8" w:rsidP="00902DD8">
      <w:r w:rsidRPr="00902DD8">
        <w:t>Ponadto oświadczam, że zapoznałem się z klauzulą informacyjną w zakresie dotacji 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danych, zwane dalej RODO) dostępną w Biuletynie Informacji Publicznej Starostwa Powiatowego w Bartoszycach</w:t>
      </w:r>
    </w:p>
    <w:p w14:paraId="20BDE01B" w14:textId="77777777" w:rsidR="00902DD8" w:rsidRPr="00902DD8" w:rsidRDefault="00902DD8" w:rsidP="00902DD8"/>
    <w:p w14:paraId="2F4B3B89" w14:textId="77777777" w:rsidR="00902DD8" w:rsidRPr="00902DD8" w:rsidRDefault="00902DD8" w:rsidP="00902DD8">
      <w:r w:rsidRPr="00902DD8">
        <w:t xml:space="preserve"> ….……………………………………………………… </w:t>
      </w:r>
    </w:p>
    <w:p w14:paraId="7437B46F" w14:textId="77777777" w:rsidR="00902DD8" w:rsidRPr="00902DD8" w:rsidRDefault="00902DD8" w:rsidP="00902DD8">
      <w:r w:rsidRPr="00902DD8">
        <w:t xml:space="preserve">(podpis osoby upoważnionej do złożenia wniosku </w:t>
      </w:r>
    </w:p>
    <w:p w14:paraId="1811F2F9" w14:textId="77777777" w:rsidR="00902DD8" w:rsidRPr="00902DD8" w:rsidRDefault="00902DD8" w:rsidP="00902DD8"/>
    <w:p w14:paraId="03A2FC9F" w14:textId="77777777" w:rsidR="00902DD8" w:rsidRPr="00902DD8" w:rsidRDefault="00902DD8" w:rsidP="00902DD8"/>
    <w:p w14:paraId="1EC22227" w14:textId="7F5CEEA0" w:rsidR="00902DD8" w:rsidRPr="00902DD8" w:rsidRDefault="00902DD8" w:rsidP="00902DD8">
      <w:r w:rsidRPr="00902DD8">
        <w:t>Kompletne wnioski należy składać w sekretariacie Starostwa Powiatowego  w Bartoszycach, ul. Grota Roweckiego 1, pok. 219, w godz. 7.00 - 14.00</w:t>
      </w:r>
    </w:p>
    <w:p w14:paraId="670D1110" w14:textId="77777777" w:rsidR="00B33A3C" w:rsidRDefault="00B33A3C"/>
    <w:sectPr w:rsidR="00B33A3C" w:rsidSect="00E44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11E8E"/>
    <w:multiLevelType w:val="hybridMultilevel"/>
    <w:tmpl w:val="209AF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40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DD8"/>
    <w:rsid w:val="00902DD8"/>
    <w:rsid w:val="00B3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39B2"/>
  <w15:chartTrackingRefBased/>
  <w15:docId w15:val="{1E9F1714-AF5A-4685-9738-E8CDF44C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2023-01-19T12:35:00Z</dcterms:created>
  <dcterms:modified xsi:type="dcterms:W3CDTF">2023-01-19T12:35:00Z</dcterms:modified>
</cp:coreProperties>
</file>