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6AB6" w14:textId="680C1176" w:rsidR="005D63B9" w:rsidRDefault="005D63B9" w:rsidP="005D63B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dla celów uzyskania informacji z Rejestru</w:t>
      </w:r>
    </w:p>
    <w:p w14:paraId="0E943D9B" w14:textId="3206D7E0" w:rsidR="005D63B9" w:rsidRDefault="005D63B9" w:rsidP="005D63B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dostępem ograniczonym</w:t>
      </w:r>
    </w:p>
    <w:p w14:paraId="00FEDBF5" w14:textId="114E9419" w:rsidR="005D63B9" w:rsidRDefault="005D63B9" w:rsidP="005D63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osoba ubiegająca się o zatrudnienie lub dopuszczenie do działalności związanej  z wychowaniem, edukacją, wypoczynkiem, leczeniem małoletnich lub opieką nad nimi)</w:t>
      </w:r>
    </w:p>
    <w:p w14:paraId="4C48EACB" w14:textId="2EE12E91" w:rsidR="005D63B9" w:rsidRDefault="005D63B9" w:rsidP="005D63B9">
      <w:pPr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planowanym zatrudnieniem i zawarciem umowy na asystenta osobistego osoby z niepełnosprawnością zgodnie z art. 21 ustawy z dnia 13 maja 2016 r. o przeciwdziałaniu zagrożeniom przestępczością na tle seksualnym</w:t>
      </w:r>
      <w:r w:rsidR="0045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F31" w:rsidRPr="00D15858">
        <w:rPr>
          <w:rFonts w:ascii="Times New Roman" w:eastAsia="Times New Roman" w:hAnsi="Times New Roman" w:cs="Times New Roman"/>
          <w:sz w:val="24"/>
          <w:szCs w:val="24"/>
          <w:lang w:eastAsia="pl-PL"/>
        </w:rPr>
        <w:t>i ochronie małoletnich</w:t>
      </w:r>
      <w:r w:rsidR="0045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</w:t>
      </w:r>
      <w:r w:rsidR="000348D9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348D9">
        <w:rPr>
          <w:rFonts w:ascii="Times New Roman" w:eastAsia="Times New Roman" w:hAnsi="Times New Roman" w:cs="Times New Roman"/>
          <w:sz w:val="24"/>
          <w:szCs w:val="24"/>
          <w:lang w:eastAsia="pl-PL"/>
        </w:rPr>
        <w:t>560)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zw. § 14 Rozporządzenia Ministra Sprawiedliwości z dnia 31 lipca 2017r. w sprawie trybu, sposobu i zakresu uzyskiwania i udostępniania informacji z Rejestru z dostępem ograniczonym oraz sposobu zakładania konta użytkownika (Dz. U. z 20</w:t>
      </w:r>
      <w:r w:rsidR="00D158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4C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4C1A">
        <w:rPr>
          <w:rFonts w:ascii="Times New Roman" w:eastAsia="Times New Roman" w:hAnsi="Times New Roman" w:cs="Times New Roman"/>
          <w:sz w:val="24"/>
          <w:szCs w:val="24"/>
          <w:lang w:eastAsia="pl-PL"/>
        </w:rPr>
        <w:t>1516 t.</w:t>
      </w:r>
      <w:r w:rsidR="0059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4C1A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udostępniam swoje dane osobowe celem weryfikacji w Rejestrze Sprawców Przestępstw na Tle Seksualnym-</w:t>
      </w:r>
      <w:r w:rsidR="00454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</w:t>
      </w:r>
      <w:r w:rsidR="00454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54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</w:t>
      </w:r>
      <w:r w:rsidR="00454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ograniczonym: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Numer PESEL...........................................................................................................................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Pierwsze imię............................................................................................................................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Nazwisko...................................................................................................................................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 Nazwisko rodowe......................................................................................................................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 Imię ojca....................................................................................................................................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 Imię matki.................................................................................................................................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 Data urodzenia..........................................................................................................................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644EB5" w14:textId="77777777" w:rsidR="005D63B9" w:rsidRDefault="005D63B9" w:rsidP="005D63B9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Oświadczam, że powyższe dane są prawdziwe.</w:t>
      </w:r>
    </w:p>
    <w:p w14:paraId="372C3658" w14:textId="77777777" w:rsidR="005D63B9" w:rsidRDefault="005D63B9" w:rsidP="005D63B9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D9779" w14:textId="77777777" w:rsidR="005D63B9" w:rsidRDefault="005D63B9" w:rsidP="005D63B9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8DE11" w14:textId="77777777" w:rsidR="005D63B9" w:rsidRDefault="005D63B9" w:rsidP="005D63B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             ..…………………………………………………………</w:t>
      </w:r>
    </w:p>
    <w:p w14:paraId="6B0BF53C" w14:textId="77777777" w:rsidR="005D63B9" w:rsidRDefault="005D63B9" w:rsidP="005D63B9">
      <w:pPr>
        <w:spacing w:after="3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(Czytelny podpis kandydata na asystenta) </w:t>
      </w:r>
    </w:p>
    <w:p w14:paraId="44CBEE71" w14:textId="77777777" w:rsidR="005D63B9" w:rsidRDefault="005D63B9" w:rsidP="005D63B9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br w:type="textWrapping" w:clear="all"/>
      </w:r>
    </w:p>
    <w:p w14:paraId="5E873167" w14:textId="77777777" w:rsidR="005D63B9" w:rsidRDefault="005D63B9" w:rsidP="005D63B9"/>
    <w:p w14:paraId="037F19C8" w14:textId="77777777" w:rsidR="005D63B9" w:rsidRDefault="005D63B9" w:rsidP="005D63B9"/>
    <w:p w14:paraId="563F222D" w14:textId="42D7B162" w:rsidR="008C73A2" w:rsidRDefault="008C73A2" w:rsidP="005D63B9">
      <w:pPr>
        <w:tabs>
          <w:tab w:val="left" w:pos="3207"/>
        </w:tabs>
      </w:pPr>
    </w:p>
    <w:p w14:paraId="7F272A7D" w14:textId="2A04BE39" w:rsidR="00373AEC" w:rsidRDefault="00373AEC" w:rsidP="00373AEC"/>
    <w:p w14:paraId="13026D3F" w14:textId="62395463" w:rsidR="00373AEC" w:rsidRPr="00373AEC" w:rsidRDefault="00373AEC" w:rsidP="00373AEC">
      <w:pPr>
        <w:tabs>
          <w:tab w:val="left" w:pos="3207"/>
        </w:tabs>
      </w:pPr>
      <w:r>
        <w:tab/>
      </w:r>
    </w:p>
    <w:sectPr w:rsidR="00373AEC" w:rsidRPr="00373AEC" w:rsidSect="00D10F7D">
      <w:headerReference w:type="default" r:id="rId7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549A7" w14:textId="77777777" w:rsidR="00C85838" w:rsidRDefault="00C85838" w:rsidP="008C73A2">
      <w:pPr>
        <w:spacing w:after="0" w:line="240" w:lineRule="auto"/>
      </w:pPr>
      <w:r>
        <w:separator/>
      </w:r>
    </w:p>
  </w:endnote>
  <w:endnote w:type="continuationSeparator" w:id="0">
    <w:p w14:paraId="4853F574" w14:textId="77777777" w:rsidR="00C85838" w:rsidRDefault="00C85838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0CAF" w14:textId="77777777" w:rsidR="00C85838" w:rsidRDefault="00C85838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5C083AF7" w14:textId="77777777" w:rsidR="00C85838" w:rsidRDefault="00C85838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C0" w14:textId="4B011A68" w:rsidR="0097380B" w:rsidRDefault="00CE7DDE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1" w:name="_Hlk97713014"/>
    <w:bookmarkStart w:id="2" w:name="_Hlk97713015"/>
    <w:bookmarkStart w:id="3" w:name="_Hlk97713302"/>
    <w:bookmarkStart w:id="4" w:name="_Hlk97713303"/>
    <w:bookmarkStart w:id="5" w:name="_Hlk97713377"/>
    <w:bookmarkStart w:id="6" w:name="_Hlk97713378"/>
    <w:bookmarkStart w:id="7" w:name="_Hlk97713422"/>
    <w:bookmarkStart w:id="8" w:name="_Hlk97713423"/>
    <w:bookmarkStart w:id="9" w:name="_Hlk97713497"/>
    <w:bookmarkStart w:id="10" w:name="_Hlk97713498"/>
    <w:bookmarkStart w:id="11" w:name="_Hlk97713571"/>
    <w:bookmarkStart w:id="12" w:name="_Hlk97713572"/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2B5E4312">
          <wp:simplePos x="0" y="0"/>
          <wp:positionH relativeFrom="margin">
            <wp:posOffset>1246864</wp:posOffset>
          </wp:positionH>
          <wp:positionV relativeFrom="paragraph">
            <wp:posOffset>-86360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401B7ECF">
              <wp:simplePos x="0" y="0"/>
              <wp:positionH relativeFrom="column">
                <wp:posOffset>3202940</wp:posOffset>
              </wp:positionH>
              <wp:positionV relativeFrom="paragraph">
                <wp:posOffset>-137795</wp:posOffset>
              </wp:positionV>
              <wp:extent cx="3307715" cy="687070"/>
              <wp:effectExtent l="0" t="0" r="698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37BD1FCA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</w:t>
                                </w:r>
                                <w:r w:rsidR="00266967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, Pracy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6477D95A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</w:t>
                                </w:r>
                                <w:r w:rsidR="00266967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52.2pt;margin-top:-10.85pt;width:260.45pt;height:5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l8DgIAAPYDAAAOAAAAZHJzL2Uyb0RvYy54bWysU9tu2zAMfR+wfxD0vthJkyY14hRdugwD&#10;ugvQ7QNkWY6FyaJGKbG7rx8lp2nQvQ3Tg0CK1BF5eLS+HTrDjgq9Blvy6STnTFkJtbb7kv/4vnu3&#10;4s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37BD1FCA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</w:t>
                          </w:r>
                          <w:r w:rsidR="00266967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, Pracy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6477D95A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</w:t>
                          </w:r>
                          <w:r w:rsidR="00266967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</w:p>
  <w:p w14:paraId="54C4BD69" w14:textId="77777777" w:rsidR="0097380B" w:rsidRDefault="0097380B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25C369F6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329FC"/>
    <w:rsid w:val="000348D9"/>
    <w:rsid w:val="00034C1A"/>
    <w:rsid w:val="00100558"/>
    <w:rsid w:val="00153CC7"/>
    <w:rsid w:val="00183FE4"/>
    <w:rsid w:val="00214B25"/>
    <w:rsid w:val="00266967"/>
    <w:rsid w:val="00373AEC"/>
    <w:rsid w:val="00454F31"/>
    <w:rsid w:val="004A4EA1"/>
    <w:rsid w:val="004B05D3"/>
    <w:rsid w:val="00507E01"/>
    <w:rsid w:val="005256E3"/>
    <w:rsid w:val="00536EA4"/>
    <w:rsid w:val="00545F74"/>
    <w:rsid w:val="00547A28"/>
    <w:rsid w:val="005907FB"/>
    <w:rsid w:val="005B0F5A"/>
    <w:rsid w:val="005D63B9"/>
    <w:rsid w:val="005E0656"/>
    <w:rsid w:val="005E0EEC"/>
    <w:rsid w:val="006008B7"/>
    <w:rsid w:val="0063606C"/>
    <w:rsid w:val="006C0663"/>
    <w:rsid w:val="006F7DCA"/>
    <w:rsid w:val="007471B2"/>
    <w:rsid w:val="007D539A"/>
    <w:rsid w:val="00814AF1"/>
    <w:rsid w:val="00877415"/>
    <w:rsid w:val="008C73A2"/>
    <w:rsid w:val="008F5EE5"/>
    <w:rsid w:val="0097380B"/>
    <w:rsid w:val="00A07703"/>
    <w:rsid w:val="00A4526E"/>
    <w:rsid w:val="00A83520"/>
    <w:rsid w:val="00A87847"/>
    <w:rsid w:val="00AD40F7"/>
    <w:rsid w:val="00BF0CA8"/>
    <w:rsid w:val="00C13E82"/>
    <w:rsid w:val="00C36724"/>
    <w:rsid w:val="00C84F6A"/>
    <w:rsid w:val="00C85838"/>
    <w:rsid w:val="00CB5638"/>
    <w:rsid w:val="00CE7DDE"/>
    <w:rsid w:val="00CF2CE4"/>
    <w:rsid w:val="00D10F7D"/>
    <w:rsid w:val="00D15858"/>
    <w:rsid w:val="00DB11B2"/>
    <w:rsid w:val="00E021B4"/>
    <w:rsid w:val="00EC7B84"/>
    <w:rsid w:val="00F34680"/>
    <w:rsid w:val="00F3686F"/>
    <w:rsid w:val="00F462B3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27</cp:revision>
  <cp:lastPrinted>2023-12-15T13:32:00Z</cp:lastPrinted>
  <dcterms:created xsi:type="dcterms:W3CDTF">2022-03-08T13:53:00Z</dcterms:created>
  <dcterms:modified xsi:type="dcterms:W3CDTF">2024-11-20T10:35:00Z</dcterms:modified>
</cp:coreProperties>
</file>