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8E80" w14:textId="27AD5273" w:rsidR="005857DC" w:rsidRPr="005857DC" w:rsidRDefault="005857DC" w:rsidP="005857D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857DC">
        <w:rPr>
          <w:rFonts w:ascii="Times New Roman" w:eastAsia="Calibri" w:hAnsi="Times New Roman" w:cs="Times New Roman"/>
          <w:b/>
          <w:bCs/>
          <w:kern w:val="0"/>
          <w14:ligatures w14:val="none"/>
        </w:rPr>
        <w:t>Uchwała nr XXVI/160/2025</w:t>
      </w:r>
    </w:p>
    <w:p w14:paraId="70B8BEC8" w14:textId="77777777" w:rsidR="005857DC" w:rsidRPr="005857DC" w:rsidRDefault="005857DC" w:rsidP="005857D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857DC">
        <w:rPr>
          <w:rFonts w:ascii="Times New Roman" w:eastAsia="Calibri" w:hAnsi="Times New Roman" w:cs="Times New Roman"/>
          <w:b/>
          <w:bCs/>
          <w:kern w:val="0"/>
          <w14:ligatures w14:val="none"/>
        </w:rPr>
        <w:t>Rady Powiatu Bartoszyckiego</w:t>
      </w:r>
    </w:p>
    <w:p w14:paraId="7EB134E9" w14:textId="6BFE03F6" w:rsidR="005857DC" w:rsidRDefault="005857DC" w:rsidP="005857D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857D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z dnia </w:t>
      </w:r>
      <w:r w:rsidR="00C61C9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26 listopada 2025 r. </w:t>
      </w:r>
    </w:p>
    <w:p w14:paraId="6FC7189D" w14:textId="77777777" w:rsidR="00C61C92" w:rsidRPr="005857DC" w:rsidRDefault="00C61C92" w:rsidP="005857D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F47D30A" w14:textId="6CC0A028" w:rsidR="005857DC" w:rsidRPr="005857DC" w:rsidRDefault="005857DC" w:rsidP="005857DC">
      <w:pPr>
        <w:spacing w:after="0" w:line="360" w:lineRule="auto"/>
        <w:ind w:left="1416" w:hanging="141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57DC">
        <w:rPr>
          <w:rFonts w:ascii="Times New Roman" w:eastAsia="Calibri" w:hAnsi="Times New Roman" w:cs="Times New Roman"/>
          <w:kern w:val="0"/>
          <w14:ligatures w14:val="none"/>
        </w:rPr>
        <w:t>w sprawie:</w:t>
      </w:r>
      <w:r w:rsidRPr="005857DC">
        <w:rPr>
          <w:rFonts w:ascii="Times New Roman" w:eastAsia="Calibri" w:hAnsi="Times New Roman" w:cs="Times New Roman"/>
          <w:kern w:val="0"/>
          <w14:ligatures w14:val="none"/>
        </w:rPr>
        <w:tab/>
        <w:t xml:space="preserve">uchwalenia "Rocznego programu współpracy Powiatu Bartoszyckiego </w:t>
      </w:r>
      <w:r w:rsidRPr="005857DC">
        <w:rPr>
          <w:rFonts w:ascii="Times New Roman" w:eastAsia="Calibri" w:hAnsi="Times New Roman" w:cs="Times New Roman"/>
          <w:kern w:val="0"/>
          <w14:ligatures w14:val="none"/>
        </w:rPr>
        <w:br/>
        <w:t xml:space="preserve">z organizacjami pozarządowymi oraz podmiotami, o których mowa w art. 3 ust. 3 ustawy z dnia 24 kwietnia 2003 r. o działalności pożytku publicznego </w:t>
      </w:r>
      <w:r w:rsidRPr="005857DC">
        <w:rPr>
          <w:rFonts w:ascii="Times New Roman" w:eastAsia="Calibri" w:hAnsi="Times New Roman" w:cs="Times New Roman"/>
          <w:kern w:val="0"/>
          <w14:ligatures w14:val="none"/>
        </w:rPr>
        <w:br/>
        <w:t>i o wolontariacie na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5857DC">
        <w:rPr>
          <w:rFonts w:ascii="Times New Roman" w:eastAsia="Calibri" w:hAnsi="Times New Roman" w:cs="Times New Roman"/>
          <w:kern w:val="0"/>
          <w14:ligatures w14:val="none"/>
        </w:rPr>
        <w:t xml:space="preserve"> rok"</w:t>
      </w:r>
    </w:p>
    <w:p w14:paraId="31782556" w14:textId="77777777" w:rsidR="005857DC" w:rsidRPr="005857DC" w:rsidRDefault="005857DC" w:rsidP="005857D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57D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93D3413" w14:textId="01E95232" w:rsidR="005857DC" w:rsidRPr="005857DC" w:rsidRDefault="005857DC" w:rsidP="005857D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57DC">
        <w:rPr>
          <w:rFonts w:ascii="Times New Roman" w:eastAsia="Calibri" w:hAnsi="Times New Roman" w:cs="Times New Roman"/>
          <w:kern w:val="0"/>
          <w14:ligatures w14:val="none"/>
        </w:rPr>
        <w:t>Na podstawie art. 4 ust. 1 pkt 22 i art. 12 pkt 11 ustawy z dnia 5 czerwca 1998 r. o samorządzie powiatowym (Dz.U. z 202</w:t>
      </w:r>
      <w:r w:rsidR="00515103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5857DC">
        <w:rPr>
          <w:rFonts w:ascii="Times New Roman" w:eastAsia="Calibri" w:hAnsi="Times New Roman" w:cs="Times New Roman"/>
          <w:kern w:val="0"/>
          <w14:ligatures w14:val="none"/>
        </w:rPr>
        <w:t xml:space="preserve"> poz. </w:t>
      </w:r>
      <w:r w:rsidR="00515103">
        <w:rPr>
          <w:rFonts w:ascii="Times New Roman" w:eastAsia="Calibri" w:hAnsi="Times New Roman" w:cs="Times New Roman"/>
          <w:kern w:val="0"/>
          <w14:ligatures w14:val="none"/>
        </w:rPr>
        <w:t>107</w:t>
      </w:r>
      <w:r w:rsidRPr="005857DC">
        <w:rPr>
          <w:rFonts w:ascii="Times New Roman" w:eastAsia="Calibri" w:hAnsi="Times New Roman" w:cs="Times New Roman"/>
          <w:kern w:val="0"/>
          <w14:ligatures w14:val="none"/>
        </w:rPr>
        <w:t>) oraz art. 5a ust. 1 i 4 ustawy z dnia 24 kwietnia 2003 r. o działalności pożytku publicznego i o wolontariacie (Dz.U. z 202</w:t>
      </w:r>
      <w:r w:rsidR="00515103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857DC">
        <w:rPr>
          <w:rFonts w:ascii="Times New Roman" w:eastAsia="Calibri" w:hAnsi="Times New Roman" w:cs="Times New Roman"/>
          <w:kern w:val="0"/>
          <w14:ligatures w14:val="none"/>
        </w:rPr>
        <w:t xml:space="preserve"> r. poz. </w:t>
      </w:r>
      <w:r w:rsidR="00515103">
        <w:rPr>
          <w:rFonts w:ascii="Times New Roman" w:eastAsia="Calibri" w:hAnsi="Times New Roman" w:cs="Times New Roman"/>
          <w:kern w:val="0"/>
          <w14:ligatures w14:val="none"/>
        </w:rPr>
        <w:t>1338</w:t>
      </w:r>
      <w:r w:rsidRPr="005857DC">
        <w:rPr>
          <w:rFonts w:ascii="Times New Roman" w:eastAsia="Calibri" w:hAnsi="Times New Roman" w:cs="Times New Roman"/>
          <w:kern w:val="0"/>
          <w14:ligatures w14:val="none"/>
        </w:rPr>
        <w:t>), Rada Powiatu Bartoszyckiego uchwala co następuje:</w:t>
      </w:r>
    </w:p>
    <w:p w14:paraId="6C03A2F4" w14:textId="77777777" w:rsidR="005857DC" w:rsidRPr="005857DC" w:rsidRDefault="005857DC" w:rsidP="005857D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28F539D" w14:textId="5D5D8F33" w:rsidR="005857DC" w:rsidRPr="005857DC" w:rsidRDefault="005857DC" w:rsidP="005857D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57DC">
        <w:rPr>
          <w:rFonts w:ascii="Times New Roman" w:eastAsia="Calibri" w:hAnsi="Times New Roman" w:cs="Times New Roman"/>
          <w:kern w:val="0"/>
          <w14:ligatures w14:val="none"/>
        </w:rPr>
        <w:t>§1. Uchwala się "Roczny program współpracy Powiatu Bartoszyckiego z organizacjami pozarządowymi oraz podmiotami, o których mowa w art. 3 ust. 3 ustawy z dnia 24 kwietnia 2003 r. o działalności pożytku publicznego i o wolontariacie na 202</w:t>
      </w:r>
      <w:r w:rsidR="00515103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5857DC">
        <w:rPr>
          <w:rFonts w:ascii="Times New Roman" w:eastAsia="Calibri" w:hAnsi="Times New Roman" w:cs="Times New Roman"/>
          <w:kern w:val="0"/>
          <w14:ligatures w14:val="none"/>
        </w:rPr>
        <w:t xml:space="preserve"> rok", stanowiący załącznik do niniejszej uchwały. </w:t>
      </w:r>
    </w:p>
    <w:p w14:paraId="2F879A4F" w14:textId="77777777" w:rsidR="005857DC" w:rsidRPr="005857DC" w:rsidRDefault="005857DC" w:rsidP="005857D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57DC">
        <w:rPr>
          <w:rFonts w:ascii="Times New Roman" w:eastAsia="Calibri" w:hAnsi="Times New Roman" w:cs="Times New Roman"/>
          <w:kern w:val="0"/>
          <w14:ligatures w14:val="none"/>
        </w:rPr>
        <w:t xml:space="preserve">§2. Wykonanie uchwały powierza się Zarządowi Powiatu. </w:t>
      </w:r>
    </w:p>
    <w:p w14:paraId="00378E3D" w14:textId="77777777" w:rsidR="005857DC" w:rsidRPr="005857DC" w:rsidRDefault="005857DC" w:rsidP="005857D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57DC">
        <w:rPr>
          <w:rFonts w:ascii="Times New Roman" w:eastAsia="Calibri" w:hAnsi="Times New Roman" w:cs="Times New Roman"/>
          <w:kern w:val="0"/>
          <w14:ligatures w14:val="none"/>
        </w:rPr>
        <w:t xml:space="preserve">§3. Uchwała wchodzi w życie po upływie 14 dni od ogłoszenia jej w Dzienniku Urzędowym Województwa Warmińsko-Mazurskiego. </w:t>
      </w:r>
    </w:p>
    <w:p w14:paraId="6E585CD9" w14:textId="77777777" w:rsidR="005857DC" w:rsidRPr="005857DC" w:rsidRDefault="005857DC" w:rsidP="005857DC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4E997C9" w14:textId="77777777" w:rsidR="005857DC" w:rsidRDefault="005857DC" w:rsidP="00CC1D50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BD777C9" w14:textId="77777777" w:rsidR="005857DC" w:rsidRDefault="005857DC" w:rsidP="00CC1D50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4B518AA" w14:textId="77777777" w:rsidR="005857DC" w:rsidRDefault="005857DC" w:rsidP="00CC1D50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BB3148E" w14:textId="77777777" w:rsidR="005857DC" w:rsidRDefault="005857DC" w:rsidP="00CC1D50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E9BB54D" w14:textId="77777777" w:rsidR="005857DC" w:rsidRDefault="005857DC" w:rsidP="00CC1D50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74ECBBF" w14:textId="77777777" w:rsidR="005857DC" w:rsidRDefault="005857DC" w:rsidP="00CC1D50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EEA19F8" w14:textId="77777777" w:rsidR="005857DC" w:rsidRDefault="005857DC" w:rsidP="00CC1D50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64A85F3" w14:textId="77777777" w:rsidR="005857DC" w:rsidRDefault="005857DC" w:rsidP="00CC1D50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DE4F0FF" w14:textId="77777777" w:rsidR="005857DC" w:rsidRDefault="005857DC" w:rsidP="00CC1D50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1C539EB" w14:textId="77777777" w:rsidR="005857DC" w:rsidRDefault="005857DC" w:rsidP="00CC1D50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431A1BC" w14:textId="22E864B1" w:rsidR="00CC1D50" w:rsidRPr="00CC1D50" w:rsidRDefault="00CC1D50" w:rsidP="00CC1D50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CC1D50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 xml:space="preserve">Załącznik do uchwały nr </w:t>
      </w:r>
      <w:r w:rsidR="00515103" w:rsidRPr="0051510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XXVI/160/2025</w:t>
      </w:r>
      <w:r w:rsidRPr="00CC1D50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Rady Powiatu Bartoszyckiego z dnia </w:t>
      </w:r>
      <w:r w:rsidR="00C61C92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26 listopada 2025</w:t>
      </w:r>
      <w:r w:rsidRPr="00CC1D50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roku</w:t>
      </w:r>
    </w:p>
    <w:p w14:paraId="5F169711" w14:textId="77777777" w:rsidR="00CC1D50" w:rsidRPr="00CC1D50" w:rsidRDefault="00CC1D50" w:rsidP="00CC1D50">
      <w:pPr>
        <w:spacing w:after="0" w:line="360" w:lineRule="auto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ab/>
      </w:r>
      <w:r w:rsidRPr="00CC1D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ab/>
      </w:r>
      <w:r w:rsidRPr="00CC1D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ab/>
      </w:r>
      <w:r w:rsidRPr="00CC1D5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ab/>
      </w:r>
    </w:p>
    <w:p w14:paraId="00AE44FD" w14:textId="77777777" w:rsidR="00CC1D50" w:rsidRPr="00CC1D50" w:rsidRDefault="00CC1D50" w:rsidP="00CC1D50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ab/>
        <w:t xml:space="preserve">  </w:t>
      </w:r>
    </w:p>
    <w:p w14:paraId="38996145" w14:textId="77777777" w:rsidR="00CC1D50" w:rsidRPr="00CC1D50" w:rsidRDefault="00CC1D50" w:rsidP="00CC1D50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"Roczny program współpracy </w:t>
      </w:r>
      <w:bookmarkStart w:id="0" w:name="_Hlk180493540"/>
      <w:r w:rsidRPr="00CC1D50">
        <w:rPr>
          <w:rFonts w:ascii="Times New Roman" w:eastAsia="Calibri" w:hAnsi="Times New Roman" w:cs="Times New Roman"/>
          <w:kern w:val="0"/>
          <w14:ligatures w14:val="none"/>
        </w:rPr>
        <w:t>Powiatu Bartoszyckiego z organizacjami pozarządowymi oraz podmiotami, o których mowa w art. 3 ust. 3 ustawy z dnia 24 kwietnia 2003 r. o działalności pożytku publicznego i o wolontariacie na 2026 rok</w:t>
      </w:r>
      <w:bookmarkEnd w:id="0"/>
      <w:r w:rsidRPr="00CC1D50">
        <w:rPr>
          <w:rFonts w:ascii="Times New Roman" w:eastAsia="Calibri" w:hAnsi="Times New Roman" w:cs="Times New Roman"/>
          <w:kern w:val="0"/>
          <w14:ligatures w14:val="none"/>
        </w:rPr>
        <w:t>".</w:t>
      </w:r>
    </w:p>
    <w:p w14:paraId="6F357938" w14:textId="77777777" w:rsidR="00CC1D50" w:rsidRPr="00CC1D50" w:rsidRDefault="00CC1D50" w:rsidP="00CC1D50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17846E3" w14:textId="77777777" w:rsidR="00CC1D50" w:rsidRPr="00CC1D50" w:rsidRDefault="00CC1D50" w:rsidP="00CC1D50">
      <w:pPr>
        <w:spacing w:after="0" w:line="360" w:lineRule="auto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</w:p>
    <w:p w14:paraId="2E4461E2" w14:textId="5B6C413A" w:rsidR="00CC1D50" w:rsidRPr="00CC1D50" w:rsidRDefault="00CC1D50" w:rsidP="00CC1D50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3278ED3A" wp14:editId="0E793829">
            <wp:extent cx="3133725" cy="3848100"/>
            <wp:effectExtent l="0" t="0" r="9525" b="0"/>
            <wp:docPr id="708849971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indek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BF8D7" w14:textId="77777777" w:rsidR="00CC1D50" w:rsidRPr="00CC1D50" w:rsidRDefault="00CC1D50" w:rsidP="00CC1D50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9360C80" w14:textId="77777777" w:rsidR="00CC1D50" w:rsidRPr="00CC1D50" w:rsidRDefault="00CC1D50" w:rsidP="00CC1D50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98A4D69" w14:textId="77777777" w:rsidR="00CC1D50" w:rsidRPr="00CC1D50" w:rsidRDefault="00CC1D50" w:rsidP="00CC1D50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9C896DA" w14:textId="77777777" w:rsidR="00CC1D50" w:rsidRPr="00CC1D50" w:rsidRDefault="00CC1D50" w:rsidP="00CC1D50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F4FFDA3" w14:textId="77777777" w:rsidR="00CC1D50" w:rsidRPr="00CC1D50" w:rsidRDefault="00CC1D50" w:rsidP="00CC1D50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AC24B41" w14:textId="77777777" w:rsidR="00CC1D50" w:rsidRDefault="00CC1D50" w:rsidP="00CC1D50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59F98E0" w14:textId="77777777" w:rsidR="00515103" w:rsidRPr="00CC1D50" w:rsidRDefault="00515103" w:rsidP="00CC1D50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ACDCBF6" w14:textId="77777777" w:rsidR="00CC1D50" w:rsidRPr="00CC1D50" w:rsidRDefault="00CC1D50" w:rsidP="00CC1D50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41683EB" w14:textId="77777777" w:rsidR="00CC1D50" w:rsidRPr="00CC1D50" w:rsidRDefault="00CC1D50" w:rsidP="00CC1D50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ECFA941" w14:textId="77777777" w:rsidR="00CC1D50" w:rsidRPr="00CC1D50" w:rsidRDefault="00CC1D50" w:rsidP="00CC1D50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1D5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Spis treści</w:t>
      </w:r>
    </w:p>
    <w:p w14:paraId="1529AA5D" w14:textId="64C8EC35" w:rsidR="00515103" w:rsidRDefault="00CC1D50">
      <w:pPr>
        <w:pStyle w:val="Spistreci1"/>
        <w:tabs>
          <w:tab w:val="right" w:leader="dot" w:pos="9739"/>
        </w:tabs>
        <w:rPr>
          <w:noProof/>
        </w:rPr>
      </w:pPr>
      <w:r w:rsidRPr="00CC1D50">
        <w:rPr>
          <w:rFonts w:ascii="Times New Roman" w:eastAsia="Calibri" w:hAnsi="Times New Roman" w:cs="Times New Roman"/>
          <w:b/>
          <w:bCs/>
          <w:kern w:val="0"/>
          <w14:ligatures w14:val="none"/>
        </w:rPr>
        <w:fldChar w:fldCharType="begin"/>
      </w:r>
      <w:r w:rsidRPr="00CC1D50">
        <w:rPr>
          <w:rFonts w:ascii="Times New Roman" w:eastAsia="Calibri" w:hAnsi="Times New Roman" w:cs="Times New Roman"/>
          <w:b/>
          <w:bCs/>
          <w:kern w:val="0"/>
          <w14:ligatures w14:val="none"/>
        </w:rPr>
        <w:instrText xml:space="preserve"> TOC \o "1-3" \h \z \u </w:instrText>
      </w:r>
      <w:r w:rsidRPr="00CC1D50">
        <w:rPr>
          <w:rFonts w:ascii="Times New Roman" w:eastAsia="Calibri" w:hAnsi="Times New Roman" w:cs="Times New Roman"/>
          <w:b/>
          <w:bCs/>
          <w:kern w:val="0"/>
          <w14:ligatures w14:val="none"/>
        </w:rPr>
        <w:fldChar w:fldCharType="separate"/>
      </w:r>
      <w:hyperlink w:anchor="_Toc214438700" w:history="1">
        <w:r w:rsidR="00515103" w:rsidRPr="00302C0F">
          <w:rPr>
            <w:rStyle w:val="Hipercze"/>
            <w:rFonts w:ascii="Times New Roman" w:eastAsia="Calibri" w:hAnsi="Times New Roman" w:cs="Times New Roman"/>
            <w:b/>
            <w:bCs/>
            <w:noProof/>
            <w:kern w:val="32"/>
            <w14:ligatures w14:val="none"/>
          </w:rPr>
          <w:t>Wstęp</w:t>
        </w:r>
        <w:r w:rsidR="00515103">
          <w:rPr>
            <w:noProof/>
            <w:webHidden/>
          </w:rPr>
          <w:tab/>
        </w:r>
        <w:r w:rsidR="00515103">
          <w:rPr>
            <w:noProof/>
            <w:webHidden/>
          </w:rPr>
          <w:fldChar w:fldCharType="begin"/>
        </w:r>
        <w:r w:rsidR="00515103">
          <w:rPr>
            <w:noProof/>
            <w:webHidden/>
          </w:rPr>
          <w:instrText xml:space="preserve"> PAGEREF _Toc214438700 \h </w:instrText>
        </w:r>
        <w:r w:rsidR="00515103">
          <w:rPr>
            <w:noProof/>
            <w:webHidden/>
          </w:rPr>
        </w:r>
        <w:r w:rsidR="00515103">
          <w:rPr>
            <w:noProof/>
            <w:webHidden/>
          </w:rPr>
          <w:fldChar w:fldCharType="separate"/>
        </w:r>
        <w:r w:rsidR="00515103">
          <w:rPr>
            <w:noProof/>
            <w:webHidden/>
          </w:rPr>
          <w:t>4</w:t>
        </w:r>
        <w:r w:rsidR="00515103">
          <w:rPr>
            <w:noProof/>
            <w:webHidden/>
          </w:rPr>
          <w:fldChar w:fldCharType="end"/>
        </w:r>
      </w:hyperlink>
    </w:p>
    <w:p w14:paraId="7A79766B" w14:textId="147B2CDC" w:rsidR="00515103" w:rsidRDefault="00515103">
      <w:pPr>
        <w:pStyle w:val="Spistreci1"/>
        <w:tabs>
          <w:tab w:val="right" w:leader="dot" w:pos="9739"/>
        </w:tabs>
        <w:rPr>
          <w:noProof/>
        </w:rPr>
      </w:pPr>
      <w:hyperlink w:anchor="_Toc214438701" w:history="1">
        <w:r w:rsidRPr="00302C0F">
          <w:rPr>
            <w:rStyle w:val="Hipercze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§1. Postanowienia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_Toc214438701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0C0CF66" w14:textId="19B14C74" w:rsidR="00515103" w:rsidRDefault="00515103">
      <w:pPr>
        <w:pStyle w:val="Spistreci1"/>
        <w:tabs>
          <w:tab w:val="right" w:leader="dot" w:pos="9739"/>
        </w:tabs>
        <w:rPr>
          <w:noProof/>
        </w:rPr>
      </w:pPr>
      <w:hyperlink w:anchor="_Toc214438702" w:history="1">
        <w:r w:rsidRPr="00302C0F">
          <w:rPr>
            <w:rStyle w:val="Hipercze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§ 2. Cele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_Toc214438702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E13E85" w14:textId="34CDE60D" w:rsidR="00515103" w:rsidRDefault="00515103">
      <w:pPr>
        <w:pStyle w:val="Spistreci1"/>
        <w:tabs>
          <w:tab w:val="right" w:leader="dot" w:pos="9739"/>
        </w:tabs>
        <w:rPr>
          <w:noProof/>
        </w:rPr>
      </w:pPr>
      <w:hyperlink w:anchor="_Toc214438703" w:history="1">
        <w:r w:rsidRPr="00302C0F">
          <w:rPr>
            <w:rStyle w:val="Hipercze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§ 3. Zasady współpracy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_Toc214438703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282C37" w14:textId="30D83F4D" w:rsidR="00515103" w:rsidRDefault="00515103">
      <w:pPr>
        <w:pStyle w:val="Spistreci1"/>
        <w:tabs>
          <w:tab w:val="right" w:leader="dot" w:pos="9739"/>
        </w:tabs>
        <w:rPr>
          <w:noProof/>
        </w:rPr>
      </w:pPr>
      <w:hyperlink w:anchor="_Toc214438704" w:history="1">
        <w:r w:rsidRPr="00302C0F">
          <w:rPr>
            <w:rStyle w:val="Hipercze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§ 4. Zakres przedmiotowy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_Toc214438704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33500C9" w14:textId="10FB42C6" w:rsidR="00515103" w:rsidRDefault="00515103">
      <w:pPr>
        <w:pStyle w:val="Spistreci1"/>
        <w:tabs>
          <w:tab w:val="right" w:leader="dot" w:pos="9739"/>
        </w:tabs>
        <w:rPr>
          <w:noProof/>
        </w:rPr>
      </w:pPr>
      <w:hyperlink w:anchor="_Toc214438705" w:history="1">
        <w:r w:rsidRPr="00302C0F">
          <w:rPr>
            <w:rStyle w:val="Hipercze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§ 5. Formy współpracy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_Toc214438705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36C11D0" w14:textId="59B518C2" w:rsidR="00515103" w:rsidRDefault="00515103">
      <w:pPr>
        <w:pStyle w:val="Spistreci1"/>
        <w:tabs>
          <w:tab w:val="right" w:leader="dot" w:pos="9739"/>
        </w:tabs>
        <w:rPr>
          <w:noProof/>
        </w:rPr>
      </w:pPr>
      <w:hyperlink w:anchor="_Toc214438706" w:history="1">
        <w:r w:rsidRPr="00302C0F">
          <w:rPr>
            <w:rStyle w:val="Hipercze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§ 6. Priorytetowe zadania publiczne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_Toc214438706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F41687" w14:textId="3E37B298" w:rsidR="00515103" w:rsidRDefault="00515103">
      <w:pPr>
        <w:pStyle w:val="Spistreci1"/>
        <w:tabs>
          <w:tab w:val="right" w:leader="dot" w:pos="9739"/>
        </w:tabs>
        <w:rPr>
          <w:noProof/>
        </w:rPr>
      </w:pPr>
      <w:hyperlink w:anchor="_Toc214438707" w:history="1">
        <w:r w:rsidRPr="00302C0F">
          <w:rPr>
            <w:rStyle w:val="Hipercze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§ 7. Okres realizacji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_Toc214438707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111B33" w14:textId="08C03C78" w:rsidR="00515103" w:rsidRDefault="00515103">
      <w:pPr>
        <w:pStyle w:val="Spistreci1"/>
        <w:tabs>
          <w:tab w:val="right" w:leader="dot" w:pos="9739"/>
        </w:tabs>
        <w:rPr>
          <w:noProof/>
        </w:rPr>
      </w:pPr>
      <w:hyperlink w:anchor="_Toc214438708" w:history="1">
        <w:r w:rsidRPr="00302C0F">
          <w:rPr>
            <w:rStyle w:val="Hipercze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§ 8. Sposób realizacji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_Toc214438708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94D4B6A" w14:textId="107BC975" w:rsidR="00515103" w:rsidRDefault="00515103">
      <w:pPr>
        <w:pStyle w:val="Spistreci1"/>
        <w:tabs>
          <w:tab w:val="right" w:leader="dot" w:pos="9739"/>
        </w:tabs>
        <w:rPr>
          <w:noProof/>
        </w:rPr>
      </w:pPr>
      <w:hyperlink w:anchor="_Toc214438709" w:history="1">
        <w:r w:rsidRPr="00302C0F">
          <w:rPr>
            <w:rStyle w:val="Hipercze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§ 9. Wysokość środków planowanych na realizację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_Toc214438709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553242F" w14:textId="4031D014" w:rsidR="00515103" w:rsidRDefault="00515103">
      <w:pPr>
        <w:pStyle w:val="Spistreci1"/>
        <w:tabs>
          <w:tab w:val="right" w:leader="dot" w:pos="9739"/>
        </w:tabs>
        <w:rPr>
          <w:noProof/>
        </w:rPr>
      </w:pPr>
      <w:hyperlink w:anchor="_Toc214438710" w:history="1">
        <w:r w:rsidRPr="00302C0F">
          <w:rPr>
            <w:rStyle w:val="Hipercze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§ 10. Sposób oceny realizacji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_Toc214438710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19FF087" w14:textId="246228C3" w:rsidR="00515103" w:rsidRDefault="00515103">
      <w:pPr>
        <w:pStyle w:val="Spistreci1"/>
        <w:tabs>
          <w:tab w:val="right" w:leader="dot" w:pos="9739"/>
        </w:tabs>
        <w:rPr>
          <w:noProof/>
        </w:rPr>
      </w:pPr>
      <w:hyperlink w:anchor="_Toc214438711" w:history="1">
        <w:r w:rsidRPr="00302C0F">
          <w:rPr>
            <w:rStyle w:val="Hipercze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§  11. Informacja o sposobie tworzenia programu oraz o przebiegu konsultacji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_Toc214438711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FDB0929" w14:textId="1778A51D" w:rsidR="00515103" w:rsidRDefault="00515103">
      <w:pPr>
        <w:pStyle w:val="Spistreci1"/>
        <w:tabs>
          <w:tab w:val="right" w:leader="dot" w:pos="9739"/>
        </w:tabs>
        <w:rPr>
          <w:noProof/>
        </w:rPr>
      </w:pPr>
      <w:hyperlink w:anchor="_Toc214438712" w:history="1">
        <w:r w:rsidRPr="00302C0F">
          <w:rPr>
            <w:rStyle w:val="Hipercze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§ 12. Tryb powoływania i zasady działania komisji konkursowej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_Toc214438712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A0AACAB" w14:textId="40FB6AD9" w:rsidR="00CC1D50" w:rsidRPr="00CC1D50" w:rsidRDefault="00CC1D50" w:rsidP="00CC1D50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C1D50">
        <w:rPr>
          <w:rFonts w:ascii="Times New Roman" w:eastAsia="Calibri" w:hAnsi="Times New Roman" w:cs="Times New Roman"/>
          <w:b/>
          <w:bCs/>
          <w:kern w:val="0"/>
          <w14:ligatures w14:val="none"/>
        </w:rPr>
        <w:fldChar w:fldCharType="end"/>
      </w:r>
    </w:p>
    <w:p w14:paraId="268EE939" w14:textId="77777777" w:rsidR="00CC1D50" w:rsidRPr="00CC1D50" w:rsidRDefault="00CC1D50" w:rsidP="00CC1D50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14:ligatures w14:val="none"/>
        </w:rPr>
      </w:pPr>
    </w:p>
    <w:p w14:paraId="53960606" w14:textId="77777777" w:rsidR="00CC1D50" w:rsidRPr="00CC1D50" w:rsidRDefault="00CC1D50" w:rsidP="00CC1D50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D71F79C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834F6EF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2F211CF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BA1E3A8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A75304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A2886AA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FC2E2CC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283B169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39C204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FD4E820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5D9D0D7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02DB14E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3F7D813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6292978" w14:textId="77777777" w:rsidR="00CC1D50" w:rsidRPr="00CC1D50" w:rsidRDefault="00CC1D50" w:rsidP="00CC1D50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14:ligatures w14:val="none"/>
        </w:rPr>
      </w:pPr>
      <w:bookmarkStart w:id="1" w:name="_Toc214438700"/>
      <w:r w:rsidRPr="00CC1D50">
        <w:rPr>
          <w:rFonts w:ascii="Times New Roman" w:eastAsia="Calibri" w:hAnsi="Times New Roman" w:cs="Times New Roman"/>
          <w:b/>
          <w:bCs/>
          <w:kern w:val="32"/>
          <w14:ligatures w14:val="none"/>
        </w:rPr>
        <w:lastRenderedPageBreak/>
        <w:t>Wstęp</w:t>
      </w:r>
      <w:bookmarkEnd w:id="1"/>
      <w:r w:rsidRPr="00CC1D50">
        <w:rPr>
          <w:rFonts w:ascii="Times New Roman" w:eastAsia="Calibri" w:hAnsi="Times New Roman" w:cs="Times New Roman"/>
          <w:b/>
          <w:bCs/>
          <w:kern w:val="32"/>
          <w14:ligatures w14:val="none"/>
        </w:rPr>
        <w:t xml:space="preserve">  </w:t>
      </w:r>
    </w:p>
    <w:p w14:paraId="3428AEE5" w14:textId="77777777" w:rsidR="00CC1D50" w:rsidRPr="00CC1D50" w:rsidRDefault="00CC1D50" w:rsidP="00CC1D5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W trosce o rozwój społeczeństwa obywatelskiego, wzmacnianie solidarności społecznej oraz promowanie wartości takich jak współpraca, partycypacja i odpowiedzialność, jednostki samorządu terytorialnego dostrzegają kluczową rolę organizacji pozarządowych w realizacji działań na rzecz dobra wspólnego. Organizacje te, poprzez swoją aktywność, przyczyniają się do rozwoju lokalnych społeczności, budując przestrzeń dla inicjatyw oddolnych, wspierając różnorodne potrzeby mieszkańców i rozwijając zasoby społeczności lokalnych.</w:t>
      </w:r>
    </w:p>
    <w:p w14:paraId="17CA59EA" w14:textId="77777777" w:rsidR="00CC1D50" w:rsidRPr="00CC1D50" w:rsidRDefault="00CC1D50" w:rsidP="00CC1D5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Roczny program współpracy Powiatu Bartoszyckiego z organizacjami pozarządowymi oraz podmiotami, o których mowa w art. 3 ust. 3 ustawy z dnia 24 kwietnia 2003 r. o działalności pożytku publicznego i o wolontariacie na 2026 rok odzwierciedla zobowiązanie do współdziałania 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br/>
        <w:t>w celu realizacji wspólnych celów, takich jak poprawa jakości życia, promowanie integracji społecznej, rozwój edukacji, kultury, sportu i ochrony środowiska. W oparciu o zasady partnerstwa, dialogu i wzajemnego szacunku, samorząd oraz organizacje pozarządowe podejmują wysiłek, aby efektywnie wykorzystywać zasoby lokalne, odpowiadając na wyzwania stojące przed społecznością.</w:t>
      </w:r>
    </w:p>
    <w:p w14:paraId="48E82DDD" w14:textId="77777777" w:rsidR="00CC1D50" w:rsidRPr="00CC1D50" w:rsidRDefault="00CC1D50" w:rsidP="00CC1D5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Program ten, oparty na wieloletnim doświadczeniu współpracy, ma na celu dalsze wzmacnianie relacji między samorządem a sektorem pozarządowym. Dążymy do stworzenia warunków sprzyjających rozwojowi innowacyjnych inicjatyw społecznych, otwartego dialogu oraz wspólnego działania na rzecz dobra publicznego. Wspólne wypracowywanie rozwiązań oraz angażowanie obywateli w życie publiczne są fundamentem trwałego rozwoju lokalnej społeczności, a niniejszy program stanowi krok w stronę realizacji tego celu w nadchodzącym roku.</w:t>
      </w:r>
    </w:p>
    <w:p w14:paraId="0E34588C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9359D7F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8E7D22C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76D54D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9E1B35B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2AA6F5E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F7F43A9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053946B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171A78A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035045F" w14:textId="77777777" w:rsid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06B7E2" w14:textId="77777777" w:rsid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C863D5" w14:textId="77777777" w:rsid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018D1AD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F55C93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BED2AE3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4930C60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84E8468" w14:textId="77777777" w:rsidR="00CC1D50" w:rsidRPr="00CC1D50" w:rsidRDefault="00CC1D50" w:rsidP="00CC1D50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2" w:name="_Toc214438701"/>
      <w:r w:rsidRPr="00CC1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§1. Postanowienia ogólne</w:t>
      </w:r>
      <w:bookmarkEnd w:id="2"/>
    </w:p>
    <w:p w14:paraId="273A7934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Ilekroć w niniejszym programie mowa jest o:</w:t>
      </w:r>
    </w:p>
    <w:p w14:paraId="09487731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1. Ustawie - należy przez to rozumieć ustawę z dnia 24 kwietnia 2003 r. o działalności pożytku publicznego i o wolontariacie (Dz.U 2025, poz.1338),</w:t>
      </w:r>
    </w:p>
    <w:p w14:paraId="3C11483A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2. Organizacjach - należy przez to rozumieć organizacje pozarządowe, osoby prawne i jednostki organizacyjne, o których mowa w art. 3 ust. 2 i 3 ustawy z dnia 24 kwietnia 2003 r. o działalności pożytku publicznego i o wolontariacie,</w:t>
      </w:r>
    </w:p>
    <w:p w14:paraId="7E0CA019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3. Programie - należy przez to rozumieć "Roczny program współpracy Powiatu Bartoszyckiego z organizacjami pozarządowymi oraz podmiotami, o których mowa w art. 3 ust. 3 ustawy z dnia 24 kwietnia 2003 r. o działalności pożytku publicznego i o wolontariacie na 2026 rok", </w:t>
      </w:r>
    </w:p>
    <w:p w14:paraId="4566E6C7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4. Powiecie - należy przez to rozumieć Powiat Bartoszycki,</w:t>
      </w:r>
    </w:p>
    <w:p w14:paraId="17B03856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5. Zarządzie - należy przez to rozumieć Zarząd Powiatu Bartoszyckiego, </w:t>
      </w:r>
    </w:p>
    <w:p w14:paraId="5E6DFF20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6. Konkursie - należy przez to rozumieć otwarty konkurs ofert na realizację zadań publicznych, o których mowa w art. 11 ust. 2 ustawy z dnia 24 kwietnia 2003 r. o działalności pożytku publicznego i o wolontariacie. </w:t>
      </w:r>
    </w:p>
    <w:p w14:paraId="3CE15E32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E76966" w14:textId="77777777" w:rsidR="00CC1D50" w:rsidRPr="00CC1D50" w:rsidRDefault="00CC1D50" w:rsidP="00CC1D50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3" w:name="_Toc214438702"/>
      <w:r w:rsidRPr="00CC1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 2. Cele programu</w:t>
      </w:r>
      <w:bookmarkEnd w:id="3"/>
    </w:p>
    <w:p w14:paraId="44C3419A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1. Celem głównym programu jest zwiększenie udziału i zaangażowania organizacji pozarządowych w rozwój Powiatu i poprawę jakości życia jego mieszkanek i mieszkańców. </w:t>
      </w:r>
    </w:p>
    <w:p w14:paraId="11B878BB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2. Celami szczegółowymi są: </w:t>
      </w:r>
    </w:p>
    <w:p w14:paraId="6CFC51DB" w14:textId="77777777" w:rsidR="00CC1D50" w:rsidRPr="00CC1D50" w:rsidRDefault="00CC1D50" w:rsidP="00CC1D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Integracja podmiotów realizujących zadania publiczne,</w:t>
      </w:r>
    </w:p>
    <w:p w14:paraId="26DD3A0B" w14:textId="77777777" w:rsidR="00CC1D50" w:rsidRPr="00CC1D50" w:rsidRDefault="00CC1D50" w:rsidP="00CC1D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Wzmocnienie potencjału organizacji pozarządowych,</w:t>
      </w:r>
    </w:p>
    <w:p w14:paraId="100878AA" w14:textId="77777777" w:rsidR="00CC1D50" w:rsidRPr="00CC1D50" w:rsidRDefault="00CC1D50" w:rsidP="00CC1D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Efektywne i skuteczne realizowanie zadań publicznych wspólnie z organizacjami pozarządowymi,</w:t>
      </w:r>
    </w:p>
    <w:p w14:paraId="3009BBDE" w14:textId="77777777" w:rsidR="00CC1D50" w:rsidRPr="00CC1D50" w:rsidRDefault="00CC1D50" w:rsidP="00CC1D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Wzmocnienie działań, stworzenie warunków dla powstania inicjatyw i struktur funkcjonujących na rzecz społeczności lokalnych. </w:t>
      </w:r>
    </w:p>
    <w:p w14:paraId="007910A3" w14:textId="77777777" w:rsidR="00CC1D50" w:rsidRPr="00CC1D50" w:rsidRDefault="00CC1D50" w:rsidP="00CC1D5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F8000A7" w14:textId="77777777" w:rsidR="00CC1D50" w:rsidRPr="00CC1D50" w:rsidRDefault="00CC1D50" w:rsidP="00CC1D50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4" w:name="_Toc214438703"/>
      <w:r w:rsidRPr="00CC1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 3. Zasady współpracy</w:t>
      </w:r>
      <w:bookmarkEnd w:id="4"/>
    </w:p>
    <w:p w14:paraId="2CA5CC6E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Współpraca Powiatu z organizacjami opiera się na zasadach: </w:t>
      </w:r>
    </w:p>
    <w:p w14:paraId="6FA05B05" w14:textId="77777777" w:rsidR="00CC1D50" w:rsidRPr="00CC1D50" w:rsidRDefault="00CC1D50" w:rsidP="00CC1D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Suwerenności stron – rozumianej jako niezbywalne prawo mieszkańców/-</w:t>
      </w:r>
      <w:proofErr w:type="spellStart"/>
      <w:r w:rsidRPr="00CC1D50">
        <w:rPr>
          <w:rFonts w:ascii="Times New Roman" w:eastAsia="Calibri" w:hAnsi="Times New Roman" w:cs="Times New Roman"/>
          <w:kern w:val="0"/>
          <w14:ligatures w14:val="none"/>
        </w:rPr>
        <w:t>nek</w:t>
      </w:r>
      <w:proofErr w:type="spellEnd"/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br/>
        <w:t xml:space="preserve">do niezależności względem władzy publicznej przejawiającej się samodzielnym 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br/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i nieskrępowanym prawem określania problemów stojących przed społecznością lokalną oraz poszukiwaniem optymalnych dla tej społeczności możliwości ich rozwiązania; </w:t>
      </w:r>
    </w:p>
    <w:p w14:paraId="75D0BE75" w14:textId="77777777" w:rsidR="00CC1D50" w:rsidRPr="00CC1D50" w:rsidRDefault="00CC1D50" w:rsidP="00CC1D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Partnerstwa stron – rozumianego jako fundament współpracy równych i niezależnych podmiotów w zakresie definiowania problemów społeczności lokalnej oraz poszukiwania najlepszych modeli ich rozwiązania;</w:t>
      </w:r>
    </w:p>
    <w:p w14:paraId="64278138" w14:textId="77777777" w:rsidR="00CC1D50" w:rsidRPr="00CC1D50" w:rsidRDefault="00CC1D50" w:rsidP="00CC1D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Efektywności – rozumianej jako dążenie obu sektorów: pozarządowego 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br/>
        <w:t>i administracji samorządowej do maksymalizacji korzyści mieszkańców/-</w:t>
      </w:r>
      <w:proofErr w:type="spellStart"/>
      <w:r w:rsidRPr="00CC1D50">
        <w:rPr>
          <w:rFonts w:ascii="Times New Roman" w:eastAsia="Calibri" w:hAnsi="Times New Roman" w:cs="Times New Roman"/>
          <w:kern w:val="0"/>
          <w14:ligatures w14:val="none"/>
        </w:rPr>
        <w:t>nek</w:t>
      </w:r>
      <w:proofErr w:type="spellEnd"/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br/>
        <w:t xml:space="preserve">z realizowanych wspólnie zadań publicznych; </w:t>
      </w:r>
    </w:p>
    <w:p w14:paraId="5A951EC7" w14:textId="77777777" w:rsidR="00CC1D50" w:rsidRPr="00CC1D50" w:rsidRDefault="00CC1D50" w:rsidP="00CC1D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Uczciwej konkurencji – rozumianej jako stosowanie we współpracy jednakowych 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br/>
        <w:t>i transparentnych zasad obejmujących w równym stopniu wszelkie podmioty współpracy;</w:t>
      </w:r>
    </w:p>
    <w:p w14:paraId="25CAA58A" w14:textId="77777777" w:rsidR="00CC1D50" w:rsidRPr="00CC1D50" w:rsidRDefault="00CC1D50" w:rsidP="00CC1D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Jawności – rozumianej jako nieustanne dążenie do zwiększenia przejrzystości wszelkich działań realizowanych wspólnie przez Powiat i organizacje pozarządowe. Strony współpracy zobowiązane są do informowania się o wszelkich działaniach w jej zakresie oraz udostępniania wiedzy na temat środków i działań na rzecz realizacji zadań publicznych skierowanych do mieszkańców/-</w:t>
      </w:r>
      <w:proofErr w:type="spellStart"/>
      <w:r w:rsidRPr="00CC1D50">
        <w:rPr>
          <w:rFonts w:ascii="Times New Roman" w:eastAsia="Calibri" w:hAnsi="Times New Roman" w:cs="Times New Roman"/>
          <w:kern w:val="0"/>
          <w14:ligatures w14:val="none"/>
        </w:rPr>
        <w:t>nek</w:t>
      </w:r>
      <w:proofErr w:type="spellEnd"/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 Powiatu;</w:t>
      </w:r>
    </w:p>
    <w:p w14:paraId="6A3D7287" w14:textId="77777777" w:rsidR="00CC1D50" w:rsidRPr="00CC1D50" w:rsidRDefault="00CC1D50" w:rsidP="00CC1D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Współodpowiedzialności – rozumianej jako wspólne dążenie do polepszania życia mieszkańców/-</w:t>
      </w:r>
      <w:proofErr w:type="spellStart"/>
      <w:r w:rsidRPr="00CC1D50">
        <w:rPr>
          <w:rFonts w:ascii="Times New Roman" w:eastAsia="Calibri" w:hAnsi="Times New Roman" w:cs="Times New Roman"/>
          <w:kern w:val="0"/>
          <w14:ligatures w14:val="none"/>
        </w:rPr>
        <w:t>nek</w:t>
      </w:r>
      <w:proofErr w:type="spellEnd"/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 Powiatu poprzez odpowiedzialność względem partnerów 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br/>
        <w:t>za działania podejmowane przez sektor pozarządowy i administrację samorządową. Wszelkie podejmowane wspólnie działania wiążą się tym samym z ponoszeniem przez partnerów współpracy odpowiedzialności względem mieszkańców/-</w:t>
      </w:r>
      <w:proofErr w:type="spellStart"/>
      <w:r w:rsidRPr="00CC1D50">
        <w:rPr>
          <w:rFonts w:ascii="Times New Roman" w:eastAsia="Calibri" w:hAnsi="Times New Roman" w:cs="Times New Roman"/>
          <w:kern w:val="0"/>
          <w14:ligatures w14:val="none"/>
        </w:rPr>
        <w:t>nek</w:t>
      </w:r>
      <w:proofErr w:type="spellEnd"/>
      <w:r w:rsidRPr="00CC1D50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25F8540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587CAC8" w14:textId="77777777" w:rsidR="00CC1D50" w:rsidRPr="00CC1D50" w:rsidRDefault="00CC1D50" w:rsidP="00CC1D50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5" w:name="_Toc214438704"/>
      <w:r w:rsidRPr="00CC1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 4. Zakres przedmiotowy</w:t>
      </w:r>
      <w:bookmarkEnd w:id="5"/>
    </w:p>
    <w:p w14:paraId="357B2F07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Zakres przedmiotowy programu określa art. 4 ust.1 ustawy, który wyznacza zakres sfery zadań pożytku publicznego obejmuje praktycznie wszystkie istotne przedmioty realnego 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br/>
        <w:t xml:space="preserve">i wspólnego zainteresowania samorządu powiatowego i organizacji oraz podmiotów działających w sferze pożytku publicznego. </w:t>
      </w:r>
    </w:p>
    <w:p w14:paraId="51C7E740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CFF5591" w14:textId="77777777" w:rsidR="00CC1D50" w:rsidRPr="00CC1D50" w:rsidRDefault="00CC1D50" w:rsidP="00CC1D50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6" w:name="_Toc214438705"/>
      <w:r w:rsidRPr="00CC1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 5. Formy współpracy</w:t>
      </w:r>
      <w:bookmarkEnd w:id="6"/>
    </w:p>
    <w:p w14:paraId="6A829B47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Powiat podejmuje współpracę z organizacjami pozarządowymi w formie:</w:t>
      </w:r>
    </w:p>
    <w:p w14:paraId="2F8BD985" w14:textId="77777777" w:rsidR="00CC1D50" w:rsidRPr="00CC1D50" w:rsidRDefault="00CC1D50" w:rsidP="00CC1D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Finansowej w ramach otwartego konkursu ofert na: </w:t>
      </w:r>
    </w:p>
    <w:p w14:paraId="23249E48" w14:textId="77777777" w:rsidR="00CC1D50" w:rsidRPr="00CC1D50" w:rsidRDefault="00CC1D50" w:rsidP="00CC1D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wspieranie lub powierzenie zadań publicznych wraz z udzieleniem dotacji na ich dofinansowanie lub finansowanie;</w:t>
      </w:r>
    </w:p>
    <w:p w14:paraId="4ED8F743" w14:textId="77777777" w:rsidR="00CC1D50" w:rsidRPr="00CC1D50" w:rsidRDefault="00CC1D50" w:rsidP="00CC1D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W trybie pozakonkursowym, zgodnie z przepisami określonymi w art. 19a ustawy.</w:t>
      </w:r>
    </w:p>
    <w:p w14:paraId="7492ADA3" w14:textId="77777777" w:rsidR="00CC1D50" w:rsidRPr="00CC1D50" w:rsidRDefault="00CC1D50" w:rsidP="00CC1D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lastRenderedPageBreak/>
        <w:t>Pozafinansowej polegającej na:</w:t>
      </w:r>
    </w:p>
    <w:p w14:paraId="3A1C406C" w14:textId="77777777" w:rsidR="00CC1D50" w:rsidRPr="00CC1D50" w:rsidRDefault="00CC1D50" w:rsidP="00CC1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Wzajemnym informowaniu się o kierunkach działalności i współdziałania w celu zharmonizowania podejmowanych działań,</w:t>
      </w:r>
    </w:p>
    <w:p w14:paraId="68E052F6" w14:textId="77777777" w:rsidR="00CC1D50" w:rsidRPr="00CC1D50" w:rsidRDefault="00CC1D50" w:rsidP="00CC1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Współdziałaniu w pozyskiwaniu środków finansowych z innych źródeł, 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br/>
        <w:t>w szczególności z funduszy Unii Europejskiej,</w:t>
      </w:r>
    </w:p>
    <w:p w14:paraId="00DB9E82" w14:textId="77777777" w:rsidR="00CC1D50" w:rsidRPr="00CC1D50" w:rsidRDefault="00CC1D50" w:rsidP="00CC1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Stwarzaniu możliwości udziału w realizowanych działaniach programowych, w tym szkoleniach i konferencjach,</w:t>
      </w:r>
    </w:p>
    <w:p w14:paraId="045C8D5D" w14:textId="77777777" w:rsidR="00CC1D50" w:rsidRPr="00CC1D50" w:rsidRDefault="00CC1D50" w:rsidP="00CC1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Pomocy w nawiązywaniu kontaktów i współpracy organizacji pozarządowych w skali regionalnej, ponadregionalnej i międzynarodowej,</w:t>
      </w:r>
    </w:p>
    <w:p w14:paraId="6DA7DBBC" w14:textId="77777777" w:rsidR="00CC1D50" w:rsidRPr="00CC1D50" w:rsidRDefault="00CC1D50" w:rsidP="00CC1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Konsultowanie projektów aktów normatywnych w dziedzinach związanych 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br/>
        <w:t xml:space="preserve">z działalnością statutową danej organizacji. Przebieg konsultacji reguluje uchwała 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br/>
        <w:t xml:space="preserve">Nr VI/35/11 Rady Powiatu Bartoszyckiego z dnia 25 marca 2011 r. w sprawie określenia szczegółowego sposobu konsultowania z radami pożytku publicznego lub organizacjami pozarządowymi i podmiotami projektów aktów prawa miejscowego 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br/>
        <w:t>w dziedzinach dotyczących działalności statutowej tych organizacji,</w:t>
      </w:r>
    </w:p>
    <w:p w14:paraId="5BA5B46A" w14:textId="77777777" w:rsidR="00CC1D50" w:rsidRPr="00CC1D50" w:rsidRDefault="00CC1D50" w:rsidP="00CC1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Udostępnianie podmiotom realizującym Program lokali, stanowiących mienie Powiatu, z przeznaczeniem na spotkania, szkolenia, konferencje,</w:t>
      </w:r>
    </w:p>
    <w:p w14:paraId="7F071D7F" w14:textId="77777777" w:rsidR="00CC1D50" w:rsidRPr="00CC1D50" w:rsidRDefault="00CC1D50" w:rsidP="00CC1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Organizowanie wspólnych spotkań informacyjnych, rozumianych jako forum wymiany informacji na temat podejmowanych działań, wymiany doświadczeń 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br/>
        <w:t>i spostrzeżeń, nawiązywania współpracy i koordynacji podejmowanych działań.</w:t>
      </w:r>
    </w:p>
    <w:p w14:paraId="4F038CEB" w14:textId="77777777" w:rsidR="00CC1D50" w:rsidRPr="00CC1D50" w:rsidRDefault="00CC1D50" w:rsidP="00CC1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Objęcie patronatem Starosty Powiatu Bartoszyckiego przedsięwzięć organizowanych przez organizacje pozarządowe i podmioty prowadzące działalność pożytku publicznego. </w:t>
      </w:r>
    </w:p>
    <w:p w14:paraId="5641EFE8" w14:textId="77777777" w:rsidR="00CC1D50" w:rsidRPr="00CC1D50" w:rsidRDefault="00CC1D50" w:rsidP="00CC1D5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A9D7DA2" w14:textId="77777777" w:rsidR="00CC1D50" w:rsidRPr="00CC1D50" w:rsidRDefault="00CC1D50" w:rsidP="00CC1D50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7" w:name="_Toc214438706"/>
      <w:r w:rsidRPr="00CC1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 6. Priorytetowe zadania publiczne</w:t>
      </w:r>
      <w:bookmarkEnd w:id="7"/>
    </w:p>
    <w:p w14:paraId="46E98E56" w14:textId="77777777" w:rsidR="00CC1D50" w:rsidRPr="00CC1D50" w:rsidRDefault="00CC1D50" w:rsidP="00CC1D50">
      <w:pPr>
        <w:spacing w:after="0" w:line="36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1. Edukacja ekologiczna - kwota przeznaczona na zadanie </w:t>
      </w:r>
      <w:r w:rsidRPr="00CC1D50">
        <w:rPr>
          <w:rFonts w:ascii="Times New Roman" w:eastAsia="Calibri" w:hAnsi="Times New Roman" w:cs="Times New Roman"/>
          <w:b/>
          <w:bCs/>
          <w:kern w:val="0"/>
          <w14:ligatures w14:val="none"/>
        </w:rPr>
        <w:t>3</w:t>
      </w:r>
      <w:r w:rsidRPr="00CC1D50">
        <w:rPr>
          <w:rFonts w:ascii="Times New Roman" w:eastAsia="Calibri" w:hAnsi="Times New Roman" w:cs="Times New Roman"/>
          <w:b/>
          <w:kern w:val="0"/>
          <w14:ligatures w14:val="none"/>
        </w:rPr>
        <w:t>0 000,00 zł,</w:t>
      </w:r>
    </w:p>
    <w:p w14:paraId="090654F5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2. Organizacja działań rozwijających zainteresowania i talenty młodzieży - kwota przeznaczona na zadanie </w:t>
      </w:r>
      <w:r w:rsidRPr="00CC1D50">
        <w:rPr>
          <w:rFonts w:ascii="Times New Roman" w:eastAsia="Calibri" w:hAnsi="Times New Roman" w:cs="Times New Roman"/>
          <w:b/>
          <w:kern w:val="0"/>
          <w14:ligatures w14:val="none"/>
        </w:rPr>
        <w:t>10 000,00 zł,</w:t>
      </w:r>
    </w:p>
    <w:p w14:paraId="52F5FB11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3. Edukacja i promocji zdrowia -  kwota przeznaczona na zadanie </w:t>
      </w:r>
      <w:r w:rsidRPr="00CC1D50">
        <w:rPr>
          <w:rFonts w:ascii="Times New Roman" w:eastAsia="Calibri" w:hAnsi="Times New Roman" w:cs="Times New Roman"/>
          <w:b/>
          <w:kern w:val="0"/>
          <w14:ligatures w14:val="none"/>
        </w:rPr>
        <w:t>10 000,00 zł,</w:t>
      </w:r>
    </w:p>
    <w:p w14:paraId="41ADA0A1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4.</w:t>
      </w:r>
      <w:r w:rsidRPr="00CC1D50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t>Działalność na rzecz osób z niepełnosprawnością – kwota przeznaczona na zadanie</w:t>
      </w:r>
      <w:r w:rsidRPr="00CC1D50">
        <w:rPr>
          <w:rFonts w:ascii="Times New Roman" w:eastAsia="Calibri" w:hAnsi="Times New Roman" w:cs="Times New Roman"/>
          <w:b/>
          <w:kern w:val="0"/>
          <w14:ligatures w14:val="none"/>
        </w:rPr>
        <w:t xml:space="preserve"> 6 000,00 zł</w:t>
      </w:r>
      <w:r w:rsidRPr="00CC1D5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3CF81814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14C09E12" w14:textId="77777777" w:rsidR="00CC1D50" w:rsidRPr="00CC1D50" w:rsidRDefault="00CC1D50" w:rsidP="00CC1D50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8" w:name="_Toc214438707"/>
      <w:r w:rsidRPr="00CC1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 7. Okres realizacji</w:t>
      </w:r>
      <w:bookmarkEnd w:id="8"/>
    </w:p>
    <w:p w14:paraId="3C7CD41C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Realizacja programu nastąpi w 2026 r. </w:t>
      </w:r>
    </w:p>
    <w:p w14:paraId="1BE1F929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7205C35" w14:textId="77777777" w:rsidR="00CC1D50" w:rsidRPr="00CC1D50" w:rsidRDefault="00CC1D50" w:rsidP="00CC1D50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9" w:name="_Toc214438708"/>
      <w:r w:rsidRPr="00CC1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§ 8. Sposób realizacji programu</w:t>
      </w:r>
      <w:bookmarkEnd w:id="9"/>
    </w:p>
    <w:p w14:paraId="3F7E2D94" w14:textId="77777777" w:rsidR="00CC1D50" w:rsidRPr="00CC1D50" w:rsidRDefault="00CC1D50" w:rsidP="00CC1D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Roczny Program jest uchwalany do dnia 30 listopada roku poprzedzającego okres obowiązywania Programu.</w:t>
      </w:r>
    </w:p>
    <w:p w14:paraId="66A755D0" w14:textId="77777777" w:rsidR="00CC1D50" w:rsidRPr="00CC1D50" w:rsidRDefault="00CC1D50" w:rsidP="00CC1D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Organizacja może z własnej inicjatywy złożyć wniosek wykonania zadania publicznego w trybie art. 12 ustawy o działalności pożytku publicznego i o wolontariacie. Wniosek zawiera w szczególności: opis zadania oraz szacunkową kalkulację kosztów. W takiej sytuacji Zarząd Powiatu w terminie nie przekraczającym jednego miesiąca rozpatruje ofertę i informuje wnioskodawcę o podjętej decyzji. W sytuacji, gdy dostrzega zasadność realizacji zadania ogłasza otwarty konkurs ofert.</w:t>
      </w:r>
    </w:p>
    <w:p w14:paraId="3C93FE9B" w14:textId="77777777" w:rsidR="00CC1D50" w:rsidRPr="00CC1D50" w:rsidRDefault="00CC1D50" w:rsidP="00CC1D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Zarząd Powiatu może zlecić realizację zadania w trybie art. 19a ustawy o działalności pożytku publicznego i o wolontariacie, z pomięciem otwartego konkursu ofert.</w:t>
      </w:r>
    </w:p>
    <w:p w14:paraId="149B4552" w14:textId="77777777" w:rsidR="00CC1D50" w:rsidRPr="00CC1D50" w:rsidRDefault="00CC1D50" w:rsidP="00CC1D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Zasady przyznawania dotacji oraz tryb i kryteria wyboru ofert są jawne i podawane do publicznej wiadomości w ogłoszeniu o otwartym konkursie ofert.</w:t>
      </w:r>
    </w:p>
    <w:p w14:paraId="23BF196E" w14:textId="77777777" w:rsidR="00CC1D50" w:rsidRPr="00CC1D50" w:rsidRDefault="00CC1D50" w:rsidP="00CC1D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miarę potrzeb, w ciągu roku budżetowego mogą być ogłaszane kolejne konkursy ofert.</w:t>
      </w:r>
    </w:p>
    <w:p w14:paraId="753F651A" w14:textId="77777777" w:rsidR="00CC1D50" w:rsidRPr="00CC1D50" w:rsidRDefault="00CC1D50" w:rsidP="00CC1D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Wszystkie konkursy ogłaszane są poprzez zamieszczenie informacji:</w:t>
      </w:r>
    </w:p>
    <w:p w14:paraId="1C1695FA" w14:textId="77777777" w:rsidR="00CC1D50" w:rsidRPr="00CC1D50" w:rsidRDefault="00CC1D50" w:rsidP="00CC1D50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na stronie internetowej Starostwa Powiatowego w Bartoszycach,</w:t>
      </w:r>
    </w:p>
    <w:p w14:paraId="2984514B" w14:textId="77777777" w:rsidR="00CC1D50" w:rsidRPr="00CC1D50" w:rsidRDefault="00CC1D50" w:rsidP="00CC1D50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 w Biuletynie Informacji Publicznej,</w:t>
      </w:r>
    </w:p>
    <w:p w14:paraId="542F69EF" w14:textId="77777777" w:rsidR="00CC1D50" w:rsidRPr="00CC1D50" w:rsidRDefault="00CC1D50" w:rsidP="00CC1D50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c) na tablicy ogłoszeń. </w:t>
      </w:r>
    </w:p>
    <w:p w14:paraId="39FFDECD" w14:textId="77777777" w:rsidR="00CC1D50" w:rsidRPr="00CC1D50" w:rsidRDefault="00CC1D50" w:rsidP="00CC1D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Postępowanie o udzielenie dotacji prowadzone jest w trybie jawnego wyboru najkorzystniejszej oferty w oparciu o zasadę powszechności, jawności, uczciwej konkurencji i formy pisemnej postępowania.</w:t>
      </w:r>
    </w:p>
    <w:p w14:paraId="2813244F" w14:textId="77777777" w:rsidR="00CC1D50" w:rsidRPr="00CC1D50" w:rsidRDefault="00CC1D50" w:rsidP="00CC1D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Komisja Konkursowa powołana zarządzeniem Starosty Powiatu Bartoszyckiego opiniuje złożone oferty. </w:t>
      </w:r>
    </w:p>
    <w:p w14:paraId="0164A945" w14:textId="77777777" w:rsidR="00CC1D50" w:rsidRPr="00CC1D50" w:rsidRDefault="00CC1D50" w:rsidP="00CC1D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i ostateczne warunki realizacji, finansowania i rozliczenia zadania reguluje umowa pomiędzy powiatem a oferentem.</w:t>
      </w:r>
    </w:p>
    <w:p w14:paraId="0DBE62E2" w14:textId="77777777" w:rsidR="00CC1D50" w:rsidRPr="00CC1D50" w:rsidRDefault="00CC1D50" w:rsidP="00CC1D50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E42F06" w14:textId="77777777" w:rsidR="00CC1D50" w:rsidRPr="00CC1D50" w:rsidRDefault="00CC1D50" w:rsidP="00CC1D50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0" w:name="_Toc214438709"/>
      <w:r w:rsidRPr="00CC1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 9. Wysokość środków planowanych na realizację programu</w:t>
      </w:r>
      <w:bookmarkEnd w:id="10"/>
    </w:p>
    <w:p w14:paraId="5BECE3FD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Na rok 2026 na realizację programu zaplanowano </w:t>
      </w:r>
      <w:r w:rsidRPr="00CC1D5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56 000,00 zł</w:t>
      </w:r>
      <w:r w:rsidRPr="00CC1D50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  <w:r w:rsidRPr="00CC1D50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</w:p>
    <w:p w14:paraId="29F34B29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5972D19" w14:textId="77777777" w:rsidR="00CC1D50" w:rsidRPr="00CC1D50" w:rsidRDefault="00CC1D50" w:rsidP="00CC1D50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1" w:name="_Toc214438710"/>
      <w:r w:rsidRPr="00CC1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 10. Sposób oceny realizacji programu</w:t>
      </w:r>
      <w:bookmarkEnd w:id="11"/>
    </w:p>
    <w:p w14:paraId="43AA03AE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Realizacja Programu będzie monitorowana na podstawie sprawozdania, które zostanie przedstawione Radzie Powiatu nie później niż do dnia 31 maja 2026 r., z uwzględnieniem następujących wskaźników:</w:t>
      </w:r>
    </w:p>
    <w:p w14:paraId="6C5BFDC1" w14:textId="77777777" w:rsidR="00CC1D50" w:rsidRPr="00CC1D50" w:rsidRDefault="00CC1D50" w:rsidP="00CC1D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Liczba ogłoszonych otwartych konkursów ofert;</w:t>
      </w:r>
    </w:p>
    <w:p w14:paraId="2022C343" w14:textId="77777777" w:rsidR="00CC1D50" w:rsidRPr="00CC1D50" w:rsidRDefault="00CC1D50" w:rsidP="00CC1D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lastRenderedPageBreak/>
        <w:t>Liczba ofert złożonych w otwartych konkursach ofert;</w:t>
      </w:r>
    </w:p>
    <w:p w14:paraId="70A9956A" w14:textId="77777777" w:rsidR="00CC1D50" w:rsidRPr="00CC1D50" w:rsidRDefault="00CC1D50" w:rsidP="00CC1D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Kwoty wnioskowanych dotacji w poszczególnych konkursach;</w:t>
      </w:r>
    </w:p>
    <w:p w14:paraId="34D5E690" w14:textId="77777777" w:rsidR="00CC1D50" w:rsidRPr="00CC1D50" w:rsidRDefault="00CC1D50" w:rsidP="00CC1D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Liczba zawartych umów na realizację zadania publicznego;</w:t>
      </w:r>
    </w:p>
    <w:p w14:paraId="0CFB0140" w14:textId="77777777" w:rsidR="00CC1D50" w:rsidRPr="00CC1D50" w:rsidRDefault="00CC1D50" w:rsidP="00CC1D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Liczba umów, które nie zostały zrealizowane lub zostały rozwiązane;</w:t>
      </w:r>
    </w:p>
    <w:p w14:paraId="146BAD0C" w14:textId="77777777" w:rsidR="00CC1D50" w:rsidRPr="00CC1D50" w:rsidRDefault="00CC1D50" w:rsidP="00CC1D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Liczba beneficjentów zrealizowanych zadań;</w:t>
      </w:r>
    </w:p>
    <w:p w14:paraId="01DA7310" w14:textId="77777777" w:rsidR="00CC1D50" w:rsidRPr="00CC1D50" w:rsidRDefault="00CC1D50" w:rsidP="00CC1D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Wysokość kwot udzielonych dotacji w poszczególnych obszarach zadaniowych;</w:t>
      </w:r>
    </w:p>
    <w:p w14:paraId="347CEE27" w14:textId="77777777" w:rsidR="00CC1D50" w:rsidRPr="00CC1D50" w:rsidRDefault="00CC1D50" w:rsidP="00CC1D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Liczba ofert złożonych przez organizacje pozarządowe w trybie art. 19a ustawy. </w:t>
      </w:r>
    </w:p>
    <w:p w14:paraId="37C910A2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78FE5C0" w14:textId="77777777" w:rsidR="00CC1D50" w:rsidRPr="00CC1D50" w:rsidRDefault="00CC1D50" w:rsidP="00CC1D50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2" w:name="_Toc214438711"/>
      <w:r w:rsidRPr="00CC1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  11. Informacja o sposobie tworzenia programu oraz o przebiegu konsultacji</w:t>
      </w:r>
      <w:bookmarkEnd w:id="12"/>
    </w:p>
    <w:p w14:paraId="266DDADB" w14:textId="77777777" w:rsidR="00CC1D50" w:rsidRPr="00CC1D50" w:rsidRDefault="00CC1D50" w:rsidP="00CC1D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Program został przygotowany przez Wydział Oświaty, Promocji i Polityki Społecznej na podstawie sprawozdania z realizacji rocznego programu współpracy Powiatu z organizacjami za rok 2024.</w:t>
      </w:r>
    </w:p>
    <w:p w14:paraId="5F71D0CF" w14:textId="77777777" w:rsidR="00CC1D50" w:rsidRPr="00CC1D50" w:rsidRDefault="00CC1D50" w:rsidP="00CC1D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Konsultacje projektu Programu prowadził Wydział Oświaty, Promocji i Polityki Społecznej na podstawie uchwały nr VI/35/II z dnia 25 marca 2011 r. Rady Powiatu Bartoszyckiego określającej szczegółowy sposób konsultowania z radami działalności pożytku publicznego lub organizacjami pozarządowymi i innymi podmiotami projektów aktów prawa miejscowego w dziedzinach dotyczących działalności statutowej tych organizacji. </w:t>
      </w:r>
    </w:p>
    <w:p w14:paraId="2C647974" w14:textId="77777777" w:rsidR="00CC1D50" w:rsidRPr="00CC1D50" w:rsidRDefault="00CC1D50" w:rsidP="00CC1D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Konsultacje przeprowadzane są w formie pisemnego zgłaszania uwag. Osobami uprawnionymi do udziału w konsultacjach są przedstawiciele organizacji pozarządowych i podmiotów prowadzących działalność pożytku publicznego mających swoją siedzibę na terenie Powiatu Bartoszyckiego. </w:t>
      </w:r>
    </w:p>
    <w:p w14:paraId="25943255" w14:textId="77777777" w:rsidR="00CC1D50" w:rsidRPr="00CC1D50" w:rsidRDefault="00CC1D50" w:rsidP="00CC1D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>Protokół z konsultacji zostanie zamieszczony w Biuletynie Informacji Publicznej Starostwa Powiatowego w Bartoszycach w zakładce Organizacje pozarządowe.</w:t>
      </w:r>
    </w:p>
    <w:p w14:paraId="415B9C87" w14:textId="77777777" w:rsidR="00CC1D50" w:rsidRPr="00CC1D50" w:rsidRDefault="00CC1D50" w:rsidP="00CC1D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 Roczny Program po uchwaleniu przez Radę zostanie zamieszczony na stronie www.powiatbartoszyce.pl w zakładce Organizacje pozarządowe oraz w Biuletynie Informacji Publicznej w menu „Organizacje pozarządowe”.</w:t>
      </w:r>
    </w:p>
    <w:p w14:paraId="7290C2FA" w14:textId="5701D9DC" w:rsidR="00CC1D50" w:rsidRPr="00CC1D50" w:rsidRDefault="00CC1D50" w:rsidP="00CC1D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</w:pPr>
      <w:r w:rsidRPr="00CC1D50"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  <w:t xml:space="preserve">Konsultacje odbyły się na podstawie Uchwały nr  </w:t>
      </w:r>
      <w:r w:rsidR="003849BC" w:rsidRPr="003849BC"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  <w:t>60/189/2025</w:t>
      </w:r>
      <w:r w:rsidRPr="00CC1D50"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  <w:t xml:space="preserve"> Zarządu Powiatu Bartoszyckiego z dnia </w:t>
      </w:r>
      <w:r w:rsidR="003849BC" w:rsidRPr="003849BC"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  <w:t xml:space="preserve">12 listopada 2025 </w:t>
      </w:r>
      <w:r w:rsidRPr="00CC1D50"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  <w:t xml:space="preserve"> r. w sprawie przeprowadzenia konsultacji projektu „Rocznego programu współpracy Powiatu Bartoszyckiego z organizacjami pozarządowymi oraz podmiotami, o których mowa w art. 3 ust. 3 ustawy z dnia 24 kwietnia 2003 r. o działalności pożytku publicznego i wolontariacie na 2026 rok". Konsultacje trwały od </w:t>
      </w:r>
      <w:r w:rsidR="003849BC" w:rsidRPr="003849BC"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  <w:t>12 listopada 2025</w:t>
      </w:r>
      <w:r w:rsidRPr="00CC1D50"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  <w:t xml:space="preserve"> r. do dnia </w:t>
      </w:r>
      <w:r w:rsidR="003849BC" w:rsidRPr="003849BC"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  <w:t xml:space="preserve">18 listopada 2025 </w:t>
      </w:r>
      <w:r w:rsidRPr="00CC1D50"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  <w:t xml:space="preserve">r. Konsultacje skierowane były do organizacji pozarządowych oraz podmiotów wymienionych w art. 3 ust.3 ustawy o działalności pożytku </w:t>
      </w:r>
      <w:r w:rsidRPr="00CC1D50"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  <w:lastRenderedPageBreak/>
        <w:t xml:space="preserve">publicznego i o wolontariacie. Materiały związane z przedmiotem konsultacji zostały zamieszczone na stronie Biuletynu Informacji Publicznej Powiatu Bartoszyckiego w zakładce organizacje pozarządowe/konsultacje. Przeprowadzone konsultacje miały formę pisemnego zgłaszania uwag. Osobami uprawnionymi do udziału w konsultacjach byli przedstawiciele organizacji pozarządowych i podmiotów prowadzących działalność pożytku publicznego. Konsultacje swoim zasięgiem obejmowały Powiat Bartoszycki. Do siedziby Urzędu </w:t>
      </w:r>
      <w:r w:rsidR="003849BC" w:rsidRPr="003849BC"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  <w:br/>
      </w:r>
      <w:r w:rsidRPr="00CC1D50"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  <w:t>w określonym terminie nie</w:t>
      </w:r>
      <w:r w:rsidR="003849BC" w:rsidRPr="003849BC"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  <w:t xml:space="preserve"> </w:t>
      </w:r>
      <w:r w:rsidRPr="00CC1D50"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  <w:t>wpłynął żaden wniosek zgłaszający opinię do „Programu”.</w:t>
      </w:r>
    </w:p>
    <w:p w14:paraId="3694EC27" w14:textId="77777777" w:rsidR="00CC1D50" w:rsidRPr="00CC1D50" w:rsidRDefault="00CC1D50" w:rsidP="00CC1D50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A346D69" w14:textId="77777777" w:rsidR="00CC1D50" w:rsidRPr="00CC1D50" w:rsidRDefault="00CC1D50" w:rsidP="00CC1D5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8561570" w14:textId="77777777" w:rsidR="00CC1D50" w:rsidRPr="00CC1D50" w:rsidRDefault="00CC1D50" w:rsidP="00CC1D50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3" w:name="_Toc214438712"/>
      <w:r w:rsidRPr="00CC1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 12. Tryb powoływania i zasady działania komisji konkursowej</w:t>
      </w:r>
      <w:bookmarkEnd w:id="13"/>
      <w:r w:rsidRPr="00CC1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39811752" w14:textId="77777777" w:rsidR="00CC1D50" w:rsidRPr="00CC1D50" w:rsidRDefault="00CC1D50" w:rsidP="00CC1D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bookmarkStart w:id="14" w:name="_Toc117587324"/>
      <w:r w:rsidRPr="00CC1D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Komisje konkursowe powoływane są w celu opiniowania ofert złożonych w ramach otwartych konkursów ofert na realizację zadań publicznych określonych w "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t xml:space="preserve">Rocznym programie współpracy Powiatu Bartoszyckiego z organizacjami pozarządowymi oraz podmiotami, o których mowa w art. 3 ust. 3 ustawy z dnia 24 kwietnia 2003 r. </w:t>
      </w:r>
      <w:r w:rsidRPr="00CC1D50">
        <w:rPr>
          <w:rFonts w:ascii="Times New Roman" w:eastAsia="Calibri" w:hAnsi="Times New Roman" w:cs="Times New Roman"/>
          <w:kern w:val="0"/>
          <w14:ligatures w14:val="none"/>
        </w:rPr>
        <w:br/>
        <w:t>o działalności pożytku publicznego i o wolontariacie na 2026 rok"</w:t>
      </w:r>
      <w:r w:rsidRPr="00CC1D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,</w:t>
      </w:r>
      <w:bookmarkEnd w:id="14"/>
    </w:p>
    <w:p w14:paraId="28687005" w14:textId="77777777" w:rsidR="00CC1D50" w:rsidRPr="00CC1D50" w:rsidRDefault="00CC1D50" w:rsidP="00CC1D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Każdorazowo, w związku z ogłoszonym otwartym konkursem ofert na realizację zadań publicznych, wynikających z programu, w celu zaopiniowania składanych ofert, Zarząd powołuje imienny skład komisji konkursowej, zwanej dalej komisją.</w:t>
      </w:r>
    </w:p>
    <w:p w14:paraId="499E3161" w14:textId="77777777" w:rsidR="00CC1D50" w:rsidRPr="00CC1D50" w:rsidRDefault="00CC1D50" w:rsidP="00CC1D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Pracami komisji kieruje przewodniczący komisji. </w:t>
      </w:r>
    </w:p>
    <w:p w14:paraId="54D92D9B" w14:textId="77777777" w:rsidR="00CC1D50" w:rsidRPr="00CC1D50" w:rsidRDefault="00CC1D50" w:rsidP="00CC1D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Do zadań komisji konkursowej należy opiniowanie ofert z uwzględnieniem kryteriów określonych w treści ogłoszenia konkursowego.</w:t>
      </w:r>
    </w:p>
    <w:p w14:paraId="2AB76535" w14:textId="77777777" w:rsidR="00CC1D50" w:rsidRPr="00CC1D50" w:rsidRDefault="00CC1D50" w:rsidP="00CC1D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Komisja obraduje na posiedzeniach zamkniętych, bez udziału oferentów. Termin i miejsce posiedzenia komisji określa przewodniczący. W uzasadnionych przypadkach przewodniczący może zarządzić inny tryb pracy komisji.</w:t>
      </w:r>
    </w:p>
    <w:p w14:paraId="58B26A2F" w14:textId="77777777" w:rsidR="00CC1D50" w:rsidRPr="00CC1D50" w:rsidRDefault="00CC1D50" w:rsidP="00CC1D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Komisja wydaje opinię w głosowaniu jawnym, zwykłą większością głosów, w obecności co najmniej połowy pełnego składu. W przypadku równej liczby głosów decyduje głos przewodniczącego.</w:t>
      </w:r>
    </w:p>
    <w:p w14:paraId="4FA0754D" w14:textId="77777777" w:rsidR="00CC1D50" w:rsidRPr="00CC1D50" w:rsidRDefault="00CC1D50" w:rsidP="00CC1D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Opinia komisji nie jest wiążąca dla Zarządu Powiatu.</w:t>
      </w:r>
    </w:p>
    <w:p w14:paraId="59C0D7D9" w14:textId="77777777" w:rsidR="00CC1D50" w:rsidRPr="00CC1D50" w:rsidRDefault="00CC1D50" w:rsidP="00CC1D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C1D5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 każdego posiedzenia komisja sporządza protokół. Protokoły są przedstawiane Zarządowi Powiatu.</w:t>
      </w:r>
    </w:p>
    <w:p w14:paraId="5625879B" w14:textId="77777777" w:rsidR="00CC1D50" w:rsidRPr="00CC1D50" w:rsidRDefault="00CC1D50" w:rsidP="00CC1D50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365F91"/>
          <w:kern w:val="0"/>
          <w14:ligatures w14:val="none"/>
        </w:rPr>
      </w:pPr>
    </w:p>
    <w:p w14:paraId="78D03519" w14:textId="77777777" w:rsidR="00CC1D50" w:rsidRPr="00CC1D50" w:rsidRDefault="00CC1D50" w:rsidP="00CC1D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67545A1" w14:textId="77777777" w:rsidR="00CC1D50" w:rsidRDefault="00CC1D50"/>
    <w:sectPr w:rsidR="00CC1D50" w:rsidSect="00CC1D50">
      <w:footerReference w:type="default" r:id="rId8"/>
      <w:pgSz w:w="11909" w:h="16834"/>
      <w:pgMar w:top="1440" w:right="1080" w:bottom="1440" w:left="1080" w:header="708" w:footer="708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3CB3" w14:textId="77777777" w:rsidR="007240DC" w:rsidRDefault="007240DC" w:rsidP="00515103">
      <w:pPr>
        <w:spacing w:after="0" w:line="240" w:lineRule="auto"/>
      </w:pPr>
      <w:r>
        <w:separator/>
      </w:r>
    </w:p>
  </w:endnote>
  <w:endnote w:type="continuationSeparator" w:id="0">
    <w:p w14:paraId="1B4AEB89" w14:textId="77777777" w:rsidR="007240DC" w:rsidRDefault="007240DC" w:rsidP="0051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755486"/>
      <w:docPartObj>
        <w:docPartGallery w:val="Page Numbers (Bottom of Page)"/>
        <w:docPartUnique/>
      </w:docPartObj>
    </w:sdtPr>
    <w:sdtContent>
      <w:p w14:paraId="243E0AA3" w14:textId="5D6D7D95" w:rsidR="00515103" w:rsidRDefault="005151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3E395" w14:textId="77777777" w:rsidR="00515103" w:rsidRDefault="005151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8E0F" w14:textId="77777777" w:rsidR="007240DC" w:rsidRDefault="007240DC" w:rsidP="00515103">
      <w:pPr>
        <w:spacing w:after="0" w:line="240" w:lineRule="auto"/>
      </w:pPr>
      <w:r>
        <w:separator/>
      </w:r>
    </w:p>
  </w:footnote>
  <w:footnote w:type="continuationSeparator" w:id="0">
    <w:p w14:paraId="10C7EA90" w14:textId="77777777" w:rsidR="007240DC" w:rsidRDefault="007240DC" w:rsidP="0051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4284"/>
    <w:multiLevelType w:val="hybridMultilevel"/>
    <w:tmpl w:val="641E4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03DA"/>
    <w:multiLevelType w:val="hybridMultilevel"/>
    <w:tmpl w:val="DFFC7BC6"/>
    <w:lvl w:ilvl="0" w:tplc="C4C8BD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4B69"/>
    <w:multiLevelType w:val="hybridMultilevel"/>
    <w:tmpl w:val="E182D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83539"/>
    <w:multiLevelType w:val="hybridMultilevel"/>
    <w:tmpl w:val="08A2A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C2CC9"/>
    <w:multiLevelType w:val="hybridMultilevel"/>
    <w:tmpl w:val="641E4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C065B"/>
    <w:multiLevelType w:val="hybridMultilevel"/>
    <w:tmpl w:val="480C447C"/>
    <w:lvl w:ilvl="0" w:tplc="AA9800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50479"/>
    <w:multiLevelType w:val="hybridMultilevel"/>
    <w:tmpl w:val="A4FE1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66D26"/>
    <w:multiLevelType w:val="hybridMultilevel"/>
    <w:tmpl w:val="987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63A33"/>
    <w:multiLevelType w:val="hybridMultilevel"/>
    <w:tmpl w:val="2D543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618931">
    <w:abstractNumId w:val="3"/>
  </w:num>
  <w:num w:numId="2" w16cid:durableId="16661386">
    <w:abstractNumId w:val="6"/>
  </w:num>
  <w:num w:numId="3" w16cid:durableId="1613125223">
    <w:abstractNumId w:val="4"/>
  </w:num>
  <w:num w:numId="4" w16cid:durableId="1943147254">
    <w:abstractNumId w:val="7"/>
  </w:num>
  <w:num w:numId="5" w16cid:durableId="744838025">
    <w:abstractNumId w:val="0"/>
  </w:num>
  <w:num w:numId="6" w16cid:durableId="1661077826">
    <w:abstractNumId w:val="2"/>
  </w:num>
  <w:num w:numId="7" w16cid:durableId="1774393639">
    <w:abstractNumId w:val="1"/>
  </w:num>
  <w:num w:numId="8" w16cid:durableId="328756962">
    <w:abstractNumId w:val="5"/>
  </w:num>
  <w:num w:numId="9" w16cid:durableId="904219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50"/>
    <w:rsid w:val="003849BC"/>
    <w:rsid w:val="003853A7"/>
    <w:rsid w:val="00515103"/>
    <w:rsid w:val="005857DC"/>
    <w:rsid w:val="00642E07"/>
    <w:rsid w:val="007240DC"/>
    <w:rsid w:val="007F5FE4"/>
    <w:rsid w:val="008842A6"/>
    <w:rsid w:val="00C61C92"/>
    <w:rsid w:val="00CC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56A3"/>
  <w15:chartTrackingRefBased/>
  <w15:docId w15:val="{A2A55844-8699-4980-8D13-D3A98655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1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D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D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D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D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D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D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D50"/>
    <w:rPr>
      <w:b/>
      <w:bCs/>
      <w:smallCaps/>
      <w:color w:val="2F5496" w:themeColor="accent1" w:themeShade="BF"/>
      <w:spacing w:val="5"/>
    </w:rPr>
  </w:style>
  <w:style w:type="paragraph" w:styleId="Spistreci1">
    <w:name w:val="toc 1"/>
    <w:basedOn w:val="Normalny"/>
    <w:next w:val="Normalny"/>
    <w:autoRedefine/>
    <w:uiPriority w:val="39"/>
    <w:unhideWhenUsed/>
    <w:rsid w:val="00515103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51510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103"/>
  </w:style>
  <w:style w:type="paragraph" w:styleId="Stopka">
    <w:name w:val="footer"/>
    <w:basedOn w:val="Normalny"/>
    <w:link w:val="StopkaZnak"/>
    <w:uiPriority w:val="99"/>
    <w:unhideWhenUsed/>
    <w:rsid w:val="0051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2398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2025-12-29T07:51:00Z</dcterms:created>
  <dcterms:modified xsi:type="dcterms:W3CDTF">2025-12-29T07:51:00Z</dcterms:modified>
</cp:coreProperties>
</file>